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52ED" w14:textId="77777777" w:rsidR="0060086F" w:rsidRDefault="00502CD7" w:rsidP="0060086F">
      <w:pPr>
        <w:spacing w:before="100" w:beforeAutospacing="1" w:after="100" w:afterAutospacing="1" w:line="240" w:lineRule="auto"/>
        <w:jc w:val="center"/>
        <w:outlineLvl w:val="2"/>
        <w:rPr>
          <w:rFonts w:eastAsia="Times New Roman" w:cs="Times New Roman"/>
          <w:b/>
          <w:bCs/>
          <w:kern w:val="0"/>
          <w:sz w:val="24"/>
          <w:szCs w:val="24"/>
          <w:lang w:val="el-GR"/>
          <w14:ligatures w14:val="none"/>
        </w:rPr>
      </w:pPr>
      <w:r w:rsidRPr="00037035">
        <w:rPr>
          <w:rFonts w:eastAsia="Times New Roman" w:cs="Times New Roman"/>
          <w:b/>
          <w:bCs/>
          <w:kern w:val="0"/>
          <w:sz w:val="24"/>
          <w:szCs w:val="24"/>
          <w:lang w:val="el-GR"/>
          <w14:ligatures w14:val="none"/>
        </w:rPr>
        <w:t>Ομιλία Προέδρου ΣΕΒ, Σπύρου Θεοδωρόπουλου</w:t>
      </w:r>
    </w:p>
    <w:p w14:paraId="0FD3CEF2" w14:textId="45DDBD9F" w:rsidR="00F00ED0" w:rsidRPr="00037035" w:rsidRDefault="00502CD7" w:rsidP="0060086F">
      <w:pPr>
        <w:spacing w:before="100" w:beforeAutospacing="1" w:after="100" w:afterAutospacing="1" w:line="240" w:lineRule="auto"/>
        <w:jc w:val="center"/>
        <w:outlineLvl w:val="2"/>
        <w:rPr>
          <w:rFonts w:eastAsia="Times New Roman" w:cs="Times New Roman"/>
          <w:b/>
          <w:bCs/>
          <w:kern w:val="0"/>
          <w:sz w:val="24"/>
          <w:szCs w:val="24"/>
          <w:lang w:val="el-GR"/>
          <w14:ligatures w14:val="none"/>
        </w:rPr>
      </w:pPr>
      <w:r w:rsidRPr="00037035">
        <w:rPr>
          <w:rFonts w:eastAsia="Times New Roman" w:cs="Times New Roman"/>
          <w:b/>
          <w:bCs/>
          <w:kern w:val="0"/>
          <w:sz w:val="24"/>
          <w:szCs w:val="24"/>
          <w:lang w:val="el-GR"/>
          <w14:ligatures w14:val="none"/>
        </w:rPr>
        <w:t xml:space="preserve">Ανοιχτή Γενική Συνέλευση ΣΕΒ – </w:t>
      </w:r>
      <w:r w:rsidR="00037035" w:rsidRPr="00037035">
        <w:rPr>
          <w:rFonts w:eastAsia="Times New Roman" w:cs="Times New Roman"/>
          <w:b/>
          <w:bCs/>
          <w:kern w:val="0"/>
          <w:sz w:val="24"/>
          <w:szCs w:val="24"/>
          <w:lang w:val="el-GR"/>
          <w14:ligatures w14:val="none"/>
        </w:rPr>
        <w:t xml:space="preserve">Τρίτη, </w:t>
      </w:r>
      <w:r w:rsidRPr="00037035">
        <w:rPr>
          <w:rFonts w:eastAsia="Times New Roman" w:cs="Times New Roman"/>
          <w:b/>
          <w:bCs/>
          <w:kern w:val="0"/>
          <w:sz w:val="24"/>
          <w:szCs w:val="24"/>
          <w:lang w:val="el-GR"/>
          <w14:ligatures w14:val="none"/>
        </w:rPr>
        <w:t>7 Οκτωβρίου 2025</w:t>
      </w:r>
    </w:p>
    <w:p w14:paraId="081CCB93" w14:textId="28563FA1" w:rsidR="00B76ECD" w:rsidRPr="00037035" w:rsidRDefault="00502CD7" w:rsidP="00F00ED0">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br/>
        <w:t>Εξοχότατ</w:t>
      </w:r>
      <w:r w:rsidR="00B76ECD" w:rsidRPr="00037035">
        <w:rPr>
          <w:rFonts w:eastAsia="Times New Roman" w:cs="Times New Roman"/>
          <w:kern w:val="0"/>
          <w:sz w:val="24"/>
          <w:szCs w:val="24"/>
          <w:lang w:val="el-GR"/>
          <w14:ligatures w14:val="none"/>
        </w:rPr>
        <w:t>ε</w:t>
      </w:r>
      <w:r w:rsidRPr="00037035">
        <w:rPr>
          <w:rFonts w:eastAsia="Times New Roman" w:cs="Times New Roman"/>
          <w:kern w:val="0"/>
          <w:sz w:val="24"/>
          <w:szCs w:val="24"/>
          <w:lang w:val="el-GR"/>
          <w14:ligatures w14:val="none"/>
        </w:rPr>
        <w:t xml:space="preserve"> κ</w:t>
      </w:r>
      <w:r w:rsidR="00B76ECD" w:rsidRPr="00037035">
        <w:rPr>
          <w:rFonts w:eastAsia="Times New Roman" w:cs="Times New Roman"/>
          <w:kern w:val="0"/>
          <w:sz w:val="24"/>
          <w:szCs w:val="24"/>
          <w:lang w:val="el-GR"/>
          <w14:ligatures w14:val="none"/>
        </w:rPr>
        <w:t>ύριε</w:t>
      </w:r>
      <w:r w:rsidRPr="00037035">
        <w:rPr>
          <w:rFonts w:eastAsia="Times New Roman" w:cs="Times New Roman"/>
          <w:kern w:val="0"/>
          <w:sz w:val="24"/>
          <w:szCs w:val="24"/>
          <w:lang w:val="el-GR"/>
          <w14:ligatures w14:val="none"/>
        </w:rPr>
        <w:t xml:space="preserve"> Πρόεδρε της Ελληνικής Δημοκρατίας,</w:t>
      </w:r>
      <w:r w:rsidRPr="00037035">
        <w:rPr>
          <w:rFonts w:eastAsia="Times New Roman" w:cs="Times New Roman"/>
          <w:kern w:val="0"/>
          <w:sz w:val="24"/>
          <w:szCs w:val="24"/>
          <w:lang w:val="el-GR"/>
          <w14:ligatures w14:val="none"/>
        </w:rPr>
        <w:br/>
        <w:t>Αξιότιμε κύριε Πρωθυπουργέ,</w:t>
      </w:r>
      <w:r w:rsidRPr="00037035">
        <w:rPr>
          <w:rFonts w:eastAsia="Times New Roman" w:cs="Times New Roman"/>
          <w:kern w:val="0"/>
          <w:sz w:val="24"/>
          <w:szCs w:val="24"/>
          <w:lang w:val="el-GR"/>
          <w14:ligatures w14:val="none"/>
        </w:rPr>
        <w:br/>
      </w:r>
      <w:r w:rsidR="00B76ECD" w:rsidRPr="00037035">
        <w:rPr>
          <w:rFonts w:eastAsia="Times New Roman" w:cs="Times New Roman"/>
          <w:kern w:val="0"/>
          <w:sz w:val="24"/>
          <w:szCs w:val="24"/>
          <w:lang w:val="el-GR"/>
          <w14:ligatures w14:val="none"/>
        </w:rPr>
        <w:t xml:space="preserve">Αξιότιμε κ. </w:t>
      </w:r>
      <w:proofErr w:type="spellStart"/>
      <w:r w:rsidR="00B76ECD" w:rsidRPr="00037035">
        <w:rPr>
          <w:rFonts w:eastAsia="Times New Roman" w:cs="Times New Roman"/>
          <w:kern w:val="0"/>
          <w:sz w:val="24"/>
          <w:szCs w:val="24"/>
          <w:lang w:val="el-GR"/>
          <w14:ligatures w14:val="none"/>
        </w:rPr>
        <w:t>Νάγκελ</w:t>
      </w:r>
      <w:proofErr w:type="spellEnd"/>
      <w:r w:rsidR="00B76ECD" w:rsidRPr="00037035">
        <w:rPr>
          <w:rFonts w:eastAsia="Times New Roman" w:cs="Times New Roman"/>
          <w:kern w:val="0"/>
          <w:sz w:val="24"/>
          <w:szCs w:val="24"/>
          <w:lang w:val="el-GR"/>
          <w14:ligatures w14:val="none"/>
        </w:rPr>
        <w:t xml:space="preserve">, </w:t>
      </w:r>
    </w:p>
    <w:p w14:paraId="5EAAD355" w14:textId="77777777" w:rsidR="00AF779F"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Κυρίες και κύριοι Υπουργοί, εκπρόσωποι </w:t>
      </w:r>
      <w:r w:rsidR="002549CA" w:rsidRPr="00037035">
        <w:rPr>
          <w:rFonts w:eastAsia="Times New Roman" w:cs="Times New Roman"/>
          <w:kern w:val="0"/>
          <w:sz w:val="24"/>
          <w:szCs w:val="24"/>
          <w:lang w:val="el-GR"/>
          <w14:ligatures w14:val="none"/>
        </w:rPr>
        <w:t>θεσμικών φορέων</w:t>
      </w:r>
      <w:r w:rsidRPr="00037035">
        <w:rPr>
          <w:rFonts w:eastAsia="Times New Roman" w:cs="Times New Roman"/>
          <w:kern w:val="0"/>
          <w:sz w:val="24"/>
          <w:szCs w:val="24"/>
          <w:lang w:val="el-GR"/>
          <w14:ligatures w14:val="none"/>
        </w:rPr>
        <w:t>, κυρίες και κύριοι</w:t>
      </w:r>
      <w:r w:rsidR="00AF779F" w:rsidRPr="00037035">
        <w:rPr>
          <w:rFonts w:eastAsia="Times New Roman" w:cs="Times New Roman"/>
          <w:kern w:val="0"/>
          <w:sz w:val="24"/>
          <w:szCs w:val="24"/>
          <w:lang w:val="el-GR"/>
          <w14:ligatures w14:val="none"/>
        </w:rPr>
        <w:t>.</w:t>
      </w:r>
    </w:p>
    <w:p w14:paraId="45C002A7" w14:textId="5DB1C7EB" w:rsidR="00BD169C" w:rsidRPr="00037035" w:rsidRDefault="002F5F21" w:rsidP="001171B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w:t>
      </w:r>
      <w:r w:rsidR="00502CD7" w:rsidRPr="00037035">
        <w:rPr>
          <w:rFonts w:eastAsia="Times New Roman" w:cs="Times New Roman"/>
          <w:kern w:val="0"/>
          <w:sz w:val="24"/>
          <w:szCs w:val="24"/>
          <w:lang w:val="el-GR"/>
          <w14:ligatures w14:val="none"/>
        </w:rPr>
        <w:t>ας καλωσορίζω</w:t>
      </w:r>
      <w:r w:rsidR="0068514A" w:rsidRPr="00037035">
        <w:rPr>
          <w:rFonts w:eastAsia="Times New Roman" w:cs="Times New Roman"/>
          <w:kern w:val="0"/>
          <w:sz w:val="24"/>
          <w:szCs w:val="24"/>
          <w:lang w:val="el-GR"/>
          <w14:ligatures w14:val="none"/>
        </w:rPr>
        <w:t xml:space="preserve"> με τη σειρά μου</w:t>
      </w:r>
      <w:r w:rsidR="00502CD7" w:rsidRPr="00037035">
        <w:rPr>
          <w:rFonts w:eastAsia="Times New Roman" w:cs="Times New Roman"/>
          <w:kern w:val="0"/>
          <w:sz w:val="24"/>
          <w:szCs w:val="24"/>
          <w:lang w:val="el-GR"/>
          <w14:ligatures w14:val="none"/>
        </w:rPr>
        <w:t xml:space="preserve"> στην ανοιχτή Γενική Συνέλευση του ΣΕΒ. </w:t>
      </w:r>
    </w:p>
    <w:p w14:paraId="1FEEDE63" w14:textId="6BEF82FB" w:rsidR="00AF779F" w:rsidRPr="00037035" w:rsidRDefault="00502CD7" w:rsidP="001171B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παρουσία σας </w:t>
      </w:r>
      <w:r w:rsidR="002F5F21" w:rsidRPr="00037035">
        <w:rPr>
          <w:rFonts w:eastAsia="Times New Roman" w:cs="Times New Roman"/>
          <w:kern w:val="0"/>
          <w:sz w:val="24"/>
          <w:szCs w:val="24"/>
          <w:lang w:val="el-GR"/>
          <w14:ligatures w14:val="none"/>
        </w:rPr>
        <w:t xml:space="preserve">μας </w:t>
      </w:r>
      <w:r w:rsidRPr="00037035">
        <w:rPr>
          <w:rFonts w:eastAsia="Times New Roman" w:cs="Times New Roman"/>
          <w:kern w:val="0"/>
          <w:sz w:val="24"/>
          <w:szCs w:val="24"/>
          <w:lang w:val="el-GR"/>
          <w14:ligatures w14:val="none"/>
        </w:rPr>
        <w:t>τιμά</w:t>
      </w:r>
      <w:r w:rsidR="0068514A"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w:t>
      </w:r>
      <w:r w:rsidR="001171B9" w:rsidRPr="00037035">
        <w:rPr>
          <w:rFonts w:eastAsia="Times New Roman" w:cs="Times New Roman"/>
          <w:kern w:val="0"/>
          <w:sz w:val="24"/>
          <w:szCs w:val="24"/>
          <w:lang w:val="el-GR"/>
          <w14:ligatures w14:val="none"/>
        </w:rPr>
        <w:t>σε μια περίοδο όπου</w:t>
      </w:r>
      <w:r w:rsidRPr="00037035">
        <w:rPr>
          <w:rFonts w:eastAsia="Times New Roman" w:cs="Times New Roman"/>
          <w:kern w:val="0"/>
          <w:sz w:val="24"/>
          <w:szCs w:val="24"/>
          <w:lang w:val="el-GR"/>
          <w14:ligatures w14:val="none"/>
        </w:rPr>
        <w:t xml:space="preserve"> η επιχειρηματική κοινότητα, η Πολιτεία και η κοινωνία μοιραζόμαστε κοινή αγωνία για την πορεία της χώρας και της Ευρώπης </w:t>
      </w:r>
      <w:r w:rsidR="00917F68" w:rsidRPr="00037035">
        <w:rPr>
          <w:rFonts w:eastAsia="Times New Roman" w:cs="Times New Roman"/>
          <w:kern w:val="0"/>
          <w:sz w:val="24"/>
          <w:szCs w:val="24"/>
          <w:lang w:val="el-GR"/>
          <w14:ligatures w14:val="none"/>
        </w:rPr>
        <w:t xml:space="preserve">σε </w:t>
      </w:r>
      <w:r w:rsidRPr="00037035">
        <w:rPr>
          <w:rFonts w:eastAsia="Times New Roman" w:cs="Times New Roman"/>
          <w:kern w:val="0"/>
          <w:sz w:val="24"/>
          <w:szCs w:val="24"/>
          <w:lang w:val="el-GR"/>
          <w14:ligatures w14:val="none"/>
        </w:rPr>
        <w:t xml:space="preserve">μια εποχή μεγάλων αναταράξεων. </w:t>
      </w:r>
    </w:p>
    <w:p w14:paraId="18303AE0" w14:textId="72AD97F6" w:rsidR="00C37867"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Το διεθνές περιβάλλον</w:t>
      </w:r>
      <w:r w:rsidR="005F65F0" w:rsidRPr="00037035">
        <w:rPr>
          <w:rFonts w:eastAsia="Times New Roman" w:cs="Times New Roman"/>
          <w:kern w:val="0"/>
          <w:sz w:val="24"/>
          <w:szCs w:val="24"/>
          <w:lang w:val="el-GR"/>
          <w14:ligatures w14:val="none"/>
        </w:rPr>
        <w:t xml:space="preserve"> δυστυχώς εξελίσσεται χειρότερα από </w:t>
      </w:r>
      <w:r w:rsidR="003018BD" w:rsidRPr="00037035">
        <w:rPr>
          <w:rFonts w:eastAsia="Times New Roman" w:cs="Times New Roman"/>
          <w:kern w:val="0"/>
          <w:sz w:val="24"/>
          <w:szCs w:val="24"/>
          <w:lang w:val="el-GR"/>
          <w14:ligatures w14:val="none"/>
        </w:rPr>
        <w:t>ό</w:t>
      </w:r>
      <w:r w:rsidR="00EC2CE4" w:rsidRPr="00037035">
        <w:rPr>
          <w:rFonts w:eastAsia="Times New Roman" w:cs="Times New Roman"/>
          <w:kern w:val="0"/>
          <w:sz w:val="24"/>
          <w:szCs w:val="24"/>
          <w:lang w:val="el-GR"/>
          <w14:ligatures w14:val="none"/>
        </w:rPr>
        <w:t>,</w:t>
      </w:r>
      <w:r w:rsidR="003018BD" w:rsidRPr="00037035">
        <w:rPr>
          <w:rFonts w:eastAsia="Times New Roman" w:cs="Times New Roman"/>
          <w:kern w:val="0"/>
          <w:sz w:val="24"/>
          <w:szCs w:val="24"/>
          <w:lang w:val="el-GR"/>
          <w14:ligatures w14:val="none"/>
        </w:rPr>
        <w:t>τι</w:t>
      </w:r>
      <w:r w:rsidRPr="00037035">
        <w:rPr>
          <w:rFonts w:eastAsia="Times New Roman" w:cs="Times New Roman"/>
          <w:kern w:val="0"/>
          <w:sz w:val="24"/>
          <w:szCs w:val="24"/>
          <w:lang w:val="el-GR"/>
          <w14:ligatures w14:val="none"/>
        </w:rPr>
        <w:t xml:space="preserve"> το γνωρίζαμε </w:t>
      </w:r>
      <w:r w:rsidR="00AD02D4" w:rsidRPr="00037035">
        <w:rPr>
          <w:rFonts w:eastAsia="Times New Roman" w:cs="Times New Roman"/>
          <w:kern w:val="0"/>
          <w:sz w:val="24"/>
          <w:szCs w:val="24"/>
          <w:lang w:val="el-GR"/>
          <w14:ligatures w14:val="none"/>
        </w:rPr>
        <w:t xml:space="preserve">πριν κάποια </w:t>
      </w:r>
      <w:r w:rsidRPr="00037035">
        <w:rPr>
          <w:rFonts w:eastAsia="Times New Roman" w:cs="Times New Roman"/>
          <w:kern w:val="0"/>
          <w:sz w:val="24"/>
          <w:szCs w:val="24"/>
          <w:lang w:val="el-GR"/>
          <w14:ligatures w14:val="none"/>
        </w:rPr>
        <w:t>χρόνια</w:t>
      </w:r>
      <w:r w:rsidR="00AD02D4" w:rsidRPr="00037035">
        <w:rPr>
          <w:rFonts w:eastAsia="Times New Roman" w:cs="Times New Roman"/>
          <w:kern w:val="0"/>
          <w:sz w:val="24"/>
          <w:szCs w:val="24"/>
          <w:lang w:val="el-GR"/>
          <w14:ligatures w14:val="none"/>
        </w:rPr>
        <w:t>.</w:t>
      </w:r>
      <w:r w:rsidR="006042EC" w:rsidRPr="00037035">
        <w:rPr>
          <w:rFonts w:eastAsia="Times New Roman" w:cs="Times New Roman"/>
          <w:kern w:val="0"/>
          <w:sz w:val="24"/>
          <w:szCs w:val="24"/>
          <w:lang w:val="el-GR"/>
          <w14:ligatures w14:val="none"/>
        </w:rPr>
        <w:t xml:space="preserve"> </w:t>
      </w:r>
      <w:r w:rsidR="0002550E" w:rsidRPr="00037035">
        <w:rPr>
          <w:rFonts w:eastAsia="Times New Roman" w:cs="Times New Roman"/>
          <w:kern w:val="0"/>
          <w:sz w:val="24"/>
          <w:szCs w:val="24"/>
          <w:lang w:val="el-GR"/>
          <w14:ligatures w14:val="none"/>
        </w:rPr>
        <w:t>Ε</w:t>
      </w:r>
      <w:r w:rsidR="00B41181" w:rsidRPr="00037035">
        <w:rPr>
          <w:rFonts w:eastAsia="Times New Roman" w:cs="Times New Roman"/>
          <w:kern w:val="0"/>
          <w:sz w:val="24"/>
          <w:szCs w:val="24"/>
          <w:lang w:val="el-GR"/>
          <w14:ligatures w14:val="none"/>
        </w:rPr>
        <w:t>πιπρόσθετα</w:t>
      </w:r>
      <w:r w:rsidR="005F65F0"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οι προκλήσεις είναι πλέον πιο άμεσες και πιο κοντά μας. Οι πόλεμοι στην Ουκρανία και στη Γάζα, οι εστίες έντασης στην ευρύτερη </w:t>
      </w:r>
      <w:r w:rsidR="003018BD" w:rsidRPr="00037035">
        <w:rPr>
          <w:rFonts w:eastAsia="Times New Roman" w:cs="Times New Roman"/>
          <w:kern w:val="0"/>
          <w:sz w:val="24"/>
          <w:szCs w:val="24"/>
          <w:lang w:val="el-GR"/>
          <w14:ligatures w14:val="none"/>
        </w:rPr>
        <w:t xml:space="preserve">περιοχή </w:t>
      </w:r>
      <w:r w:rsidRPr="00037035">
        <w:rPr>
          <w:rFonts w:eastAsia="Times New Roman" w:cs="Times New Roman"/>
          <w:kern w:val="0"/>
          <w:sz w:val="24"/>
          <w:szCs w:val="24"/>
          <w:lang w:val="el-GR"/>
          <w14:ligatures w14:val="none"/>
        </w:rPr>
        <w:t>μας, οι ανακατατάξεις στις ροές εμπορίου και ενέργειας, η αστάθεια στις αλυσίδες εφοδιασμού</w:t>
      </w:r>
      <w:r w:rsidR="009F24C6"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όλα αυτά συνθέτουν ένα σκηνικό</w:t>
      </w:r>
      <w:r w:rsidR="002F5F21" w:rsidRPr="00037035">
        <w:rPr>
          <w:rFonts w:eastAsia="Times New Roman" w:cs="Times New Roman"/>
          <w:kern w:val="0"/>
          <w:sz w:val="24"/>
          <w:szCs w:val="24"/>
          <w:lang w:val="el-GR"/>
          <w14:ligatures w14:val="none"/>
        </w:rPr>
        <w:t xml:space="preserve"> αβεβαιότητας και</w:t>
      </w:r>
      <w:r w:rsidRPr="00037035">
        <w:rPr>
          <w:rFonts w:eastAsia="Times New Roman" w:cs="Times New Roman"/>
          <w:kern w:val="0"/>
          <w:sz w:val="24"/>
          <w:szCs w:val="24"/>
          <w:lang w:val="el-GR"/>
          <w14:ligatures w14:val="none"/>
        </w:rPr>
        <w:t xml:space="preserve"> αυξημένου ρίσκου. </w:t>
      </w:r>
    </w:p>
    <w:p w14:paraId="26037E2A" w14:textId="4A9ED84B" w:rsidR="00502CD7"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Οι επιχειρήσεις </w:t>
      </w:r>
      <w:r w:rsidR="006740ED" w:rsidRPr="00037035">
        <w:rPr>
          <w:rFonts w:eastAsia="Times New Roman" w:cs="Times New Roman"/>
          <w:kern w:val="0"/>
          <w:sz w:val="24"/>
          <w:szCs w:val="24"/>
          <w:lang w:val="el-GR"/>
          <w14:ligatures w14:val="none"/>
        </w:rPr>
        <w:t xml:space="preserve">σε όλο τον κόσμο, κινούνται σε περιβάλλον διαρκούς μεταβλητότητας και συχνών αλλαγών των κανόνων του παιχνιδιού. </w:t>
      </w:r>
    </w:p>
    <w:p w14:paraId="33F7A1BD" w14:textId="08AB9F3F" w:rsidR="00DA33D8" w:rsidRPr="00037035" w:rsidRDefault="00502CD7" w:rsidP="003018BD">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Οι Ηνωμένες Πολιτείες υιοθετούν μια προστατευτική στάση</w:t>
      </w:r>
      <w:r w:rsidR="006042EC" w:rsidRPr="00037035">
        <w:rPr>
          <w:rFonts w:eastAsia="Times New Roman" w:cs="Times New Roman"/>
          <w:kern w:val="0"/>
          <w:sz w:val="24"/>
          <w:szCs w:val="24"/>
          <w:lang w:val="el-GR"/>
          <w14:ligatures w14:val="none"/>
        </w:rPr>
        <w:t xml:space="preserve"> για την οικονομία τους</w:t>
      </w:r>
      <w:r w:rsidR="00DA33D8" w:rsidRPr="00037035">
        <w:rPr>
          <w:rFonts w:eastAsia="Times New Roman" w:cs="Times New Roman"/>
          <w:kern w:val="0"/>
          <w:sz w:val="24"/>
          <w:szCs w:val="24"/>
          <w:lang w:val="el-GR"/>
          <w14:ligatures w14:val="none"/>
        </w:rPr>
        <w:t xml:space="preserve"> με τους δασμούς της κυβέρνησης </w:t>
      </w:r>
      <w:proofErr w:type="spellStart"/>
      <w:r w:rsidR="00DA33D8" w:rsidRPr="00037035">
        <w:rPr>
          <w:rFonts w:eastAsia="Times New Roman" w:cs="Times New Roman"/>
          <w:kern w:val="0"/>
          <w:sz w:val="24"/>
          <w:szCs w:val="24"/>
          <w:lang w:val="el-GR"/>
          <w14:ligatures w14:val="none"/>
        </w:rPr>
        <w:t>Τραμπ</w:t>
      </w:r>
      <w:proofErr w:type="spellEnd"/>
      <w:r w:rsidR="00DA33D8" w:rsidRPr="00037035">
        <w:rPr>
          <w:rFonts w:eastAsia="Times New Roman" w:cs="Times New Roman"/>
          <w:kern w:val="0"/>
          <w:sz w:val="24"/>
          <w:szCs w:val="24"/>
          <w:lang w:val="el-GR"/>
          <w14:ligatures w14:val="none"/>
        </w:rPr>
        <w:t xml:space="preserve">. </w:t>
      </w:r>
    </w:p>
    <w:p w14:paraId="087E7835" w14:textId="37764B2B" w:rsidR="00DA33D8" w:rsidRPr="00037035" w:rsidRDefault="00C0513F" w:rsidP="00DA33D8">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w:t>
      </w:r>
      <w:r w:rsidR="00502CD7" w:rsidRPr="00037035">
        <w:rPr>
          <w:rFonts w:eastAsia="Times New Roman" w:cs="Times New Roman"/>
          <w:kern w:val="0"/>
          <w:sz w:val="24"/>
          <w:szCs w:val="24"/>
          <w:lang w:val="el-GR"/>
          <w14:ligatures w14:val="none"/>
        </w:rPr>
        <w:t xml:space="preserve"> Κίνα εντείνει την τεχνολογική και βιομηχανική της ισχύ</w:t>
      </w:r>
      <w:r w:rsidR="006042EC" w:rsidRPr="00037035">
        <w:rPr>
          <w:rFonts w:eastAsia="Times New Roman" w:cs="Times New Roman"/>
          <w:kern w:val="0"/>
          <w:sz w:val="24"/>
          <w:szCs w:val="24"/>
          <w:lang w:val="el-GR"/>
          <w14:ligatures w14:val="none"/>
        </w:rPr>
        <w:t>. Η</w:t>
      </w:r>
      <w:r w:rsidR="00502CD7" w:rsidRPr="00037035">
        <w:rPr>
          <w:rFonts w:eastAsia="Times New Roman" w:cs="Times New Roman"/>
          <w:kern w:val="0"/>
          <w:sz w:val="24"/>
          <w:szCs w:val="24"/>
          <w:lang w:val="el-GR"/>
          <w14:ligatures w14:val="none"/>
        </w:rPr>
        <w:t xml:space="preserve"> Ινδία και </w:t>
      </w:r>
      <w:r w:rsidR="00917F68" w:rsidRPr="00037035">
        <w:rPr>
          <w:rFonts w:eastAsia="Times New Roman" w:cs="Times New Roman"/>
          <w:kern w:val="0"/>
          <w:sz w:val="24"/>
          <w:szCs w:val="24"/>
          <w:lang w:val="el-GR"/>
          <w14:ligatures w14:val="none"/>
        </w:rPr>
        <w:t xml:space="preserve">η </w:t>
      </w:r>
      <w:r w:rsidR="00502CD7" w:rsidRPr="00037035">
        <w:rPr>
          <w:rFonts w:eastAsia="Times New Roman" w:cs="Times New Roman"/>
          <w:kern w:val="0"/>
          <w:sz w:val="24"/>
          <w:szCs w:val="24"/>
          <w:lang w:val="el-GR"/>
          <w14:ligatures w14:val="none"/>
        </w:rPr>
        <w:t>Άπω Ανατολή αναδύονται ταχύτατα</w:t>
      </w:r>
      <w:r w:rsidR="00E443FF" w:rsidRPr="00037035">
        <w:rPr>
          <w:rFonts w:eastAsia="Times New Roman" w:cs="Times New Roman"/>
          <w:kern w:val="0"/>
          <w:sz w:val="24"/>
          <w:szCs w:val="24"/>
          <w:lang w:val="el-GR"/>
          <w14:ligatures w14:val="none"/>
        </w:rPr>
        <w:t xml:space="preserve"> ενώ αυξάνουν και οι βλέψεις της Ρωσίας στην Ευρώπη</w:t>
      </w:r>
      <w:r w:rsidR="00B41181" w:rsidRPr="00037035">
        <w:rPr>
          <w:rFonts w:eastAsia="Times New Roman" w:cs="Times New Roman"/>
          <w:kern w:val="0"/>
          <w:sz w:val="24"/>
          <w:szCs w:val="24"/>
          <w:lang w:val="el-GR"/>
          <w14:ligatures w14:val="none"/>
        </w:rPr>
        <w:t>.</w:t>
      </w:r>
      <w:r w:rsidR="00E443FF" w:rsidRPr="00037035">
        <w:rPr>
          <w:rFonts w:eastAsia="Times New Roman" w:cs="Times New Roman"/>
          <w:kern w:val="0"/>
          <w:sz w:val="24"/>
          <w:szCs w:val="24"/>
          <w:lang w:val="el-GR"/>
          <w14:ligatures w14:val="none"/>
        </w:rPr>
        <w:t xml:space="preserve"> </w:t>
      </w:r>
    </w:p>
    <w:p w14:paraId="66178245" w14:textId="3B08F680" w:rsidR="00CA1FEA" w:rsidRPr="00037035" w:rsidRDefault="00CA1FEA" w:rsidP="00CA1FEA">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Το ισχυρό εμπόριο, η φθηνή ενέργεια και η ασφάλεια στην ευρωπαϊκή ήπειρο, οδήγησαν την ανάπτυξη για 35 χρόνια. </w:t>
      </w:r>
    </w:p>
    <w:p w14:paraId="2EED8CBD" w14:textId="13485AAA" w:rsidR="00CA1FEA" w:rsidRPr="00037035" w:rsidRDefault="00F43158" w:rsidP="00CA1FEA">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Πλέον, έχουν αλλάξει τα δεδομένα. </w:t>
      </w:r>
    </w:p>
    <w:p w14:paraId="4A5B165E" w14:textId="502E9121" w:rsidR="00B23FDB" w:rsidRPr="00037035" w:rsidRDefault="00AF33B6" w:rsidP="00AF33B6">
      <w:pPr>
        <w:spacing w:before="100" w:beforeAutospacing="1" w:after="100" w:afterAutospacing="1" w:line="240" w:lineRule="auto"/>
        <w:rPr>
          <w:rFonts w:eastAsia="Times New Roman" w:cs="Times New Roman"/>
          <w:color w:val="EE0000"/>
          <w:kern w:val="0"/>
          <w:sz w:val="24"/>
          <w:szCs w:val="24"/>
          <w:lang w:val="el-GR"/>
          <w14:ligatures w14:val="none"/>
        </w:rPr>
      </w:pPr>
      <w:r w:rsidRPr="00037035">
        <w:rPr>
          <w:rFonts w:eastAsia="Times New Roman" w:cs="Times New Roman"/>
          <w:kern w:val="0"/>
          <w:sz w:val="24"/>
          <w:szCs w:val="24"/>
          <w:lang w:val="el-GR"/>
          <w14:ligatures w14:val="none"/>
        </w:rPr>
        <w:t>Στην Ευρώπη, η</w:t>
      </w:r>
      <w:r w:rsidR="00B9025D" w:rsidRPr="00037035">
        <w:rPr>
          <w:rFonts w:eastAsia="Times New Roman" w:cs="Times New Roman"/>
          <w:kern w:val="0"/>
          <w:sz w:val="24"/>
          <w:szCs w:val="24"/>
          <w:lang w:val="el-GR"/>
          <w14:ligatures w14:val="none"/>
        </w:rPr>
        <w:t xml:space="preserve"> ανάπτυξη και η παραγωγικότητα </w:t>
      </w:r>
      <w:r w:rsidR="005F65F0" w:rsidRPr="00037035">
        <w:rPr>
          <w:rFonts w:eastAsia="Times New Roman" w:cs="Times New Roman"/>
          <w:kern w:val="0"/>
          <w:sz w:val="24"/>
          <w:szCs w:val="24"/>
          <w:lang w:val="el-GR"/>
          <w14:ligatures w14:val="none"/>
        </w:rPr>
        <w:t xml:space="preserve">υπολείπονται </w:t>
      </w:r>
      <w:r w:rsidR="00B9025D" w:rsidRPr="00037035">
        <w:rPr>
          <w:rFonts w:eastAsia="Times New Roman" w:cs="Times New Roman"/>
          <w:kern w:val="0"/>
          <w:sz w:val="24"/>
          <w:szCs w:val="24"/>
          <w:lang w:val="el-GR"/>
          <w14:ligatures w14:val="none"/>
        </w:rPr>
        <w:t xml:space="preserve">σε σχέση με τους ανταγωνιστές </w:t>
      </w:r>
      <w:r w:rsidR="003018BD" w:rsidRPr="00037035">
        <w:rPr>
          <w:rFonts w:eastAsia="Times New Roman" w:cs="Times New Roman"/>
          <w:kern w:val="0"/>
          <w:sz w:val="24"/>
          <w:szCs w:val="24"/>
          <w:lang w:val="el-GR"/>
          <w14:ligatures w14:val="none"/>
        </w:rPr>
        <w:t xml:space="preserve">μας, ενώ η τεχνολογική μας υστέρηση υπονομεύει το μέλλον </w:t>
      </w:r>
      <w:r w:rsidR="00F43158" w:rsidRPr="00037035">
        <w:rPr>
          <w:rFonts w:eastAsia="Times New Roman" w:cs="Times New Roman"/>
          <w:kern w:val="0"/>
          <w:sz w:val="24"/>
          <w:szCs w:val="24"/>
          <w:lang w:val="el-GR"/>
          <w14:ligatures w14:val="none"/>
        </w:rPr>
        <w:t xml:space="preserve">μας και </w:t>
      </w:r>
      <w:r w:rsidR="003C7F3F" w:rsidRPr="00037035">
        <w:rPr>
          <w:rFonts w:eastAsia="Times New Roman" w:cs="Times New Roman"/>
          <w:kern w:val="0"/>
          <w:sz w:val="24"/>
          <w:szCs w:val="24"/>
          <w:lang w:val="el-GR"/>
          <w14:ligatures w14:val="none"/>
        </w:rPr>
        <w:t xml:space="preserve">η ανάγκη για επενδύσεις στην ασφάλεια καθίσταται επιτακτική. </w:t>
      </w:r>
    </w:p>
    <w:p w14:paraId="1C654571" w14:textId="1B15EAD8" w:rsidR="002B25C7" w:rsidRPr="00037035" w:rsidRDefault="003C7F3F" w:rsidP="00AF33B6">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 έλλειψη</w:t>
      </w:r>
      <w:r w:rsidR="006042EC" w:rsidRPr="00037035">
        <w:rPr>
          <w:rFonts w:eastAsia="Times New Roman" w:cs="Times New Roman"/>
          <w:kern w:val="0"/>
          <w:sz w:val="24"/>
          <w:szCs w:val="24"/>
          <w:lang w:val="el-GR"/>
          <w14:ligatures w14:val="none"/>
        </w:rPr>
        <w:t xml:space="preserve"> </w:t>
      </w:r>
      <w:r w:rsidR="008E78CF" w:rsidRPr="00037035">
        <w:rPr>
          <w:rFonts w:eastAsia="Times New Roman" w:cs="Times New Roman"/>
          <w:kern w:val="0"/>
          <w:sz w:val="24"/>
          <w:szCs w:val="24"/>
          <w:lang w:val="el-GR"/>
          <w14:ligatures w14:val="none"/>
        </w:rPr>
        <w:t xml:space="preserve">συντονισμού των πολιτικών </w:t>
      </w:r>
      <w:r w:rsidR="006042EC" w:rsidRPr="00037035">
        <w:rPr>
          <w:rFonts w:eastAsia="Times New Roman" w:cs="Times New Roman"/>
          <w:kern w:val="0"/>
          <w:sz w:val="24"/>
          <w:szCs w:val="24"/>
          <w:lang w:val="el-GR"/>
          <w14:ligatures w14:val="none"/>
        </w:rPr>
        <w:t xml:space="preserve">της </w:t>
      </w:r>
      <w:r w:rsidR="008E78CF" w:rsidRPr="00037035">
        <w:rPr>
          <w:rFonts w:eastAsia="Times New Roman" w:cs="Times New Roman"/>
          <w:kern w:val="0"/>
          <w:sz w:val="24"/>
          <w:szCs w:val="24"/>
          <w:lang w:val="el-GR"/>
          <w14:ligatures w14:val="none"/>
        </w:rPr>
        <w:t xml:space="preserve"> Ε</w:t>
      </w:r>
      <w:r w:rsidR="00AD02D4" w:rsidRPr="00037035">
        <w:rPr>
          <w:rFonts w:eastAsia="Times New Roman" w:cs="Times New Roman"/>
          <w:kern w:val="0"/>
          <w:sz w:val="24"/>
          <w:szCs w:val="24"/>
          <w:lang w:val="el-GR"/>
          <w14:ligatures w14:val="none"/>
        </w:rPr>
        <w:t xml:space="preserve">υρωπαϊκής </w:t>
      </w:r>
      <w:r w:rsidR="00B34887" w:rsidRPr="00037035">
        <w:rPr>
          <w:rFonts w:eastAsia="Times New Roman" w:cs="Times New Roman"/>
          <w:kern w:val="0"/>
          <w:sz w:val="24"/>
          <w:szCs w:val="24"/>
          <w:lang w:val="el-GR"/>
          <w14:ligatures w14:val="none"/>
        </w:rPr>
        <w:t>Ένωσης</w:t>
      </w:r>
      <w:r w:rsidR="00472DF6" w:rsidRPr="00037035">
        <w:rPr>
          <w:rFonts w:eastAsia="Times New Roman" w:cs="Times New Roman"/>
          <w:kern w:val="0"/>
          <w:sz w:val="24"/>
          <w:szCs w:val="24"/>
          <w:lang w:val="el-GR"/>
          <w14:ligatures w14:val="none"/>
        </w:rPr>
        <w:t xml:space="preserve">, η γραφειοκρατία της υπερ-ρύθμισης, </w:t>
      </w:r>
      <w:r w:rsidR="00D9383E" w:rsidRPr="00037035">
        <w:rPr>
          <w:rFonts w:eastAsia="Times New Roman" w:cs="Times New Roman"/>
          <w:kern w:val="0"/>
          <w:sz w:val="24"/>
          <w:szCs w:val="24"/>
          <w:lang w:val="el-GR"/>
          <w14:ligatures w14:val="none"/>
        </w:rPr>
        <w:t xml:space="preserve"> </w:t>
      </w:r>
      <w:r w:rsidR="0067002C" w:rsidRPr="00037035">
        <w:rPr>
          <w:rFonts w:eastAsia="Times New Roman" w:cs="Times New Roman"/>
          <w:kern w:val="0"/>
          <w:sz w:val="24"/>
          <w:szCs w:val="24"/>
          <w:lang w:val="el-GR"/>
          <w14:ligatures w14:val="none"/>
        </w:rPr>
        <w:t>η μη ολοκλήρωση της ενιαίας αγοράς,</w:t>
      </w:r>
      <w:r w:rsidR="00566CA1" w:rsidRPr="00037035">
        <w:rPr>
          <w:rFonts w:eastAsia="Times New Roman" w:cs="Times New Roman"/>
          <w:kern w:val="0"/>
          <w:sz w:val="24"/>
          <w:szCs w:val="24"/>
          <w:lang w:val="el-GR"/>
          <w14:ligatures w14:val="none"/>
        </w:rPr>
        <w:t xml:space="preserve"> πλήττουν την</w:t>
      </w:r>
      <w:r w:rsidR="00D9383E" w:rsidRPr="00037035">
        <w:rPr>
          <w:rFonts w:eastAsia="Times New Roman" w:cs="Times New Roman"/>
          <w:kern w:val="0"/>
          <w:sz w:val="24"/>
          <w:szCs w:val="24"/>
          <w:lang w:val="el-GR"/>
          <w14:ligatures w14:val="none"/>
        </w:rPr>
        <w:t xml:space="preserve"> ανταγωνιστικότητα</w:t>
      </w:r>
      <w:r w:rsidR="003018BD" w:rsidRPr="00037035">
        <w:rPr>
          <w:rFonts w:eastAsia="Times New Roman" w:cs="Times New Roman"/>
          <w:kern w:val="0"/>
          <w:sz w:val="24"/>
          <w:szCs w:val="24"/>
          <w:lang w:val="el-GR"/>
          <w14:ligatures w14:val="none"/>
        </w:rPr>
        <w:t xml:space="preserve"> </w:t>
      </w:r>
      <w:r w:rsidR="00CA1FEA" w:rsidRPr="00037035">
        <w:rPr>
          <w:rFonts w:eastAsia="Times New Roman" w:cs="Times New Roman"/>
          <w:kern w:val="0"/>
          <w:sz w:val="24"/>
          <w:szCs w:val="24"/>
          <w:lang w:val="el-GR"/>
          <w14:ligatures w14:val="none"/>
        </w:rPr>
        <w:t>μας</w:t>
      </w:r>
      <w:r w:rsidR="00F43158" w:rsidRPr="00037035">
        <w:rPr>
          <w:rFonts w:eastAsia="Times New Roman" w:cs="Times New Roman"/>
          <w:kern w:val="0"/>
          <w:sz w:val="24"/>
          <w:szCs w:val="24"/>
          <w:lang w:val="el-GR"/>
          <w14:ligatures w14:val="none"/>
        </w:rPr>
        <w:t>.</w:t>
      </w:r>
      <w:r w:rsidR="00CA1FEA" w:rsidRPr="00037035">
        <w:rPr>
          <w:rFonts w:eastAsia="Times New Roman" w:cs="Times New Roman"/>
          <w:kern w:val="0"/>
          <w:sz w:val="24"/>
          <w:szCs w:val="24"/>
          <w:lang w:val="el-GR"/>
          <w14:ligatures w14:val="none"/>
        </w:rPr>
        <w:t xml:space="preserve"> </w:t>
      </w:r>
    </w:p>
    <w:p w14:paraId="0EA8D939" w14:textId="77777777" w:rsidR="00AD02D4" w:rsidRPr="00037035" w:rsidRDefault="005F65F0"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Η Έκθεση Ντράγκι </w:t>
      </w:r>
      <w:r w:rsidR="003018BD" w:rsidRPr="00037035">
        <w:rPr>
          <w:rFonts w:eastAsia="Times New Roman" w:cs="Times New Roman"/>
          <w:kern w:val="0"/>
          <w:sz w:val="24"/>
          <w:szCs w:val="24"/>
          <w:lang w:val="el-GR"/>
          <w14:ligatures w14:val="none"/>
        </w:rPr>
        <w:t>προ ενός έτους, τόνιζε</w:t>
      </w:r>
      <w:r w:rsidRPr="00037035">
        <w:rPr>
          <w:rFonts w:eastAsia="Times New Roman" w:cs="Times New Roman"/>
          <w:kern w:val="0"/>
          <w:sz w:val="24"/>
          <w:szCs w:val="24"/>
          <w:lang w:val="el-GR"/>
          <w14:ligatures w14:val="none"/>
        </w:rPr>
        <w:t xml:space="preserve"> </w:t>
      </w:r>
      <w:r w:rsidR="00632460" w:rsidRPr="00037035">
        <w:rPr>
          <w:rFonts w:eastAsia="Times New Roman" w:cs="Times New Roman"/>
          <w:kern w:val="0"/>
          <w:sz w:val="24"/>
          <w:szCs w:val="24"/>
          <w:lang w:val="el-GR"/>
          <w14:ligatures w14:val="none"/>
        </w:rPr>
        <w:t xml:space="preserve">την ανάγκη </w:t>
      </w:r>
      <w:r w:rsidR="006508B3" w:rsidRPr="00037035">
        <w:rPr>
          <w:rFonts w:eastAsia="Times New Roman" w:cs="Times New Roman"/>
          <w:kern w:val="0"/>
          <w:sz w:val="24"/>
          <w:szCs w:val="24"/>
          <w:lang w:val="el-GR"/>
          <w14:ligatures w14:val="none"/>
        </w:rPr>
        <w:t xml:space="preserve">για πολλαπλασιασμό των </w:t>
      </w:r>
      <w:r w:rsidR="003B4371" w:rsidRPr="00037035">
        <w:rPr>
          <w:rFonts w:eastAsia="Times New Roman" w:cs="Times New Roman"/>
          <w:kern w:val="0"/>
          <w:sz w:val="24"/>
          <w:szCs w:val="24"/>
          <w:lang w:val="el-GR"/>
          <w14:ligatures w14:val="none"/>
        </w:rPr>
        <w:t>επενδύσεων</w:t>
      </w:r>
      <w:r w:rsidR="006508B3" w:rsidRPr="00037035">
        <w:rPr>
          <w:rFonts w:eastAsia="Times New Roman" w:cs="Times New Roman"/>
          <w:kern w:val="0"/>
          <w:sz w:val="24"/>
          <w:szCs w:val="24"/>
          <w:lang w:val="el-GR"/>
          <w14:ligatures w14:val="none"/>
        </w:rPr>
        <w:t xml:space="preserve"> και ριζική απλοποίηση της </w:t>
      </w:r>
      <w:r w:rsidR="007A3630" w:rsidRPr="00037035">
        <w:rPr>
          <w:rFonts w:eastAsia="Times New Roman" w:cs="Times New Roman"/>
          <w:kern w:val="0"/>
          <w:sz w:val="24"/>
          <w:szCs w:val="24"/>
          <w:lang w:val="el-GR"/>
          <w14:ligatures w14:val="none"/>
        </w:rPr>
        <w:t xml:space="preserve">νομοθεσίας προκειμένου </w:t>
      </w:r>
      <w:r w:rsidR="00DC626A" w:rsidRPr="00037035">
        <w:rPr>
          <w:rFonts w:eastAsia="Times New Roman" w:cs="Times New Roman"/>
          <w:kern w:val="0"/>
          <w:sz w:val="24"/>
          <w:szCs w:val="24"/>
          <w:lang w:val="el-GR"/>
          <w14:ligatures w14:val="none"/>
        </w:rPr>
        <w:t>η</w:t>
      </w:r>
      <w:r w:rsidR="007A3630" w:rsidRPr="00037035">
        <w:rPr>
          <w:rFonts w:eastAsia="Times New Roman" w:cs="Times New Roman"/>
          <w:kern w:val="0"/>
          <w:sz w:val="24"/>
          <w:szCs w:val="24"/>
          <w:lang w:val="el-GR"/>
          <w14:ligatures w14:val="none"/>
        </w:rPr>
        <w:t xml:space="preserve"> Ευρώπη</w:t>
      </w:r>
      <w:r w:rsidR="00106FF0" w:rsidRPr="00037035">
        <w:rPr>
          <w:rFonts w:eastAsia="Times New Roman" w:cs="Times New Roman"/>
          <w:kern w:val="0"/>
          <w:sz w:val="24"/>
          <w:szCs w:val="24"/>
          <w:lang w:val="el-GR"/>
          <w14:ligatures w14:val="none"/>
        </w:rPr>
        <w:t xml:space="preserve"> </w:t>
      </w:r>
      <w:r w:rsidR="007A3630" w:rsidRPr="00037035">
        <w:rPr>
          <w:rFonts w:eastAsia="Times New Roman" w:cs="Times New Roman"/>
          <w:kern w:val="0"/>
          <w:sz w:val="24"/>
          <w:szCs w:val="24"/>
          <w:lang w:val="el-GR"/>
          <w14:ligatures w14:val="none"/>
        </w:rPr>
        <w:t>να στηρίξει</w:t>
      </w:r>
      <w:r w:rsidR="00DE4473" w:rsidRPr="00037035">
        <w:rPr>
          <w:rFonts w:eastAsia="Times New Roman" w:cs="Times New Roman"/>
          <w:kern w:val="0"/>
          <w:sz w:val="24"/>
          <w:szCs w:val="24"/>
          <w:lang w:val="el-GR"/>
          <w14:ligatures w14:val="none"/>
        </w:rPr>
        <w:t xml:space="preserve"> τρεις </w:t>
      </w:r>
      <w:r w:rsidR="00F67CB3" w:rsidRPr="00037035">
        <w:rPr>
          <w:rFonts w:eastAsia="Times New Roman" w:cs="Times New Roman"/>
          <w:kern w:val="0"/>
          <w:sz w:val="24"/>
          <w:szCs w:val="24"/>
          <w:lang w:val="el-GR"/>
          <w14:ligatures w14:val="none"/>
        </w:rPr>
        <w:t>κομβικές επιλογές</w:t>
      </w:r>
      <w:r w:rsidR="00DE4473" w:rsidRPr="00037035">
        <w:rPr>
          <w:rFonts w:eastAsia="Times New Roman" w:cs="Times New Roman"/>
          <w:kern w:val="0"/>
          <w:sz w:val="24"/>
          <w:szCs w:val="24"/>
          <w:lang w:val="el-GR"/>
          <w14:ligatures w14:val="none"/>
        </w:rPr>
        <w:t xml:space="preserve">: </w:t>
      </w:r>
    </w:p>
    <w:p w14:paraId="0947068D" w14:textId="100C01F4" w:rsidR="00AD02D4" w:rsidRPr="00037035" w:rsidRDefault="00F525F1" w:rsidP="00917F68">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w:t>
      </w:r>
      <w:r w:rsidR="00DE4473" w:rsidRPr="00037035">
        <w:rPr>
          <w:rFonts w:eastAsia="Times New Roman" w:cs="Times New Roman"/>
          <w:kern w:val="0"/>
          <w:sz w:val="24"/>
          <w:szCs w:val="24"/>
          <w:lang w:val="el-GR"/>
          <w14:ligatures w14:val="none"/>
        </w:rPr>
        <w:t>ην επιτάχυνση της καινοτομίας και της τεχνητής νοημοσύνης</w:t>
      </w:r>
      <w:r w:rsidR="001801FD" w:rsidRPr="00037035">
        <w:rPr>
          <w:rFonts w:eastAsia="Times New Roman" w:cs="Times New Roman"/>
          <w:kern w:val="0"/>
          <w:sz w:val="24"/>
          <w:szCs w:val="24"/>
          <w:lang w:val="el-GR"/>
          <w14:ligatures w14:val="none"/>
        </w:rPr>
        <w:t xml:space="preserve">, </w:t>
      </w:r>
    </w:p>
    <w:p w14:paraId="50ED1D5D" w14:textId="39BAC075" w:rsidR="00AD02D4" w:rsidRPr="00037035" w:rsidRDefault="00F525F1" w:rsidP="00917F68">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w:t>
      </w:r>
      <w:r w:rsidR="001801FD" w:rsidRPr="00037035">
        <w:rPr>
          <w:rFonts w:eastAsia="Times New Roman" w:cs="Times New Roman"/>
          <w:kern w:val="0"/>
          <w:sz w:val="24"/>
          <w:szCs w:val="24"/>
          <w:lang w:val="el-GR"/>
          <w14:ligatures w14:val="none"/>
        </w:rPr>
        <w:t>ην από-ανθρακοποίηση της βιομηχανίας</w:t>
      </w:r>
      <w:r w:rsidR="005F65F0" w:rsidRPr="00037035">
        <w:rPr>
          <w:rFonts w:eastAsia="Times New Roman" w:cs="Times New Roman"/>
          <w:kern w:val="0"/>
          <w:sz w:val="24"/>
          <w:szCs w:val="24"/>
          <w:lang w:val="el-GR"/>
          <w14:ligatures w14:val="none"/>
        </w:rPr>
        <w:t xml:space="preserve"> με </w:t>
      </w:r>
      <w:r w:rsidR="003018BD" w:rsidRPr="00037035">
        <w:rPr>
          <w:rFonts w:eastAsia="Times New Roman" w:cs="Times New Roman"/>
          <w:kern w:val="0"/>
          <w:sz w:val="24"/>
          <w:szCs w:val="24"/>
          <w:lang w:val="el-GR"/>
          <w14:ligatures w14:val="none"/>
        </w:rPr>
        <w:t xml:space="preserve">ταυτόχρονη </w:t>
      </w:r>
      <w:r w:rsidR="005F65F0" w:rsidRPr="00037035">
        <w:rPr>
          <w:rFonts w:eastAsia="Times New Roman" w:cs="Times New Roman"/>
          <w:kern w:val="0"/>
          <w:sz w:val="24"/>
          <w:szCs w:val="24"/>
          <w:lang w:val="el-GR"/>
          <w14:ligatures w14:val="none"/>
        </w:rPr>
        <w:t>προστασία της ανταγωνιστικότητας</w:t>
      </w:r>
      <w:r w:rsidR="0028397E" w:rsidRPr="00037035">
        <w:rPr>
          <w:rFonts w:eastAsia="Times New Roman" w:cs="Times New Roman"/>
          <w:kern w:val="0"/>
          <w:sz w:val="24"/>
          <w:szCs w:val="24"/>
          <w:lang w:val="el-GR"/>
          <w14:ligatures w14:val="none"/>
        </w:rPr>
        <w:t xml:space="preserve">, και </w:t>
      </w:r>
    </w:p>
    <w:p w14:paraId="1143F8D6" w14:textId="36ACD9A5" w:rsidR="00F525F1" w:rsidRPr="00037035" w:rsidRDefault="00F525F1" w:rsidP="00917F68">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w:t>
      </w:r>
      <w:r w:rsidR="0028397E" w:rsidRPr="00037035">
        <w:rPr>
          <w:rFonts w:eastAsia="Times New Roman" w:cs="Times New Roman"/>
          <w:kern w:val="0"/>
          <w:sz w:val="24"/>
          <w:szCs w:val="24"/>
          <w:lang w:val="el-GR"/>
          <w14:ligatures w14:val="none"/>
        </w:rPr>
        <w:t xml:space="preserve">ην αντιμετώπιση </w:t>
      </w:r>
      <w:r w:rsidR="00B969EA" w:rsidRPr="00037035">
        <w:rPr>
          <w:rFonts w:eastAsia="Times New Roman" w:cs="Times New Roman"/>
          <w:kern w:val="0"/>
          <w:sz w:val="24"/>
          <w:szCs w:val="24"/>
          <w:lang w:val="el-GR"/>
          <w14:ligatures w14:val="none"/>
        </w:rPr>
        <w:t xml:space="preserve">κρίσιμων εξαρτήσεων </w:t>
      </w:r>
      <w:r w:rsidR="00B417A9" w:rsidRPr="00037035">
        <w:rPr>
          <w:rFonts w:eastAsia="Times New Roman" w:cs="Times New Roman"/>
          <w:kern w:val="0"/>
          <w:sz w:val="24"/>
          <w:szCs w:val="24"/>
          <w:lang w:val="el-GR"/>
          <w14:ligatures w14:val="none"/>
        </w:rPr>
        <w:t xml:space="preserve">σε τεχνολογίες, πρώτες ύλες και </w:t>
      </w:r>
      <w:r w:rsidR="00F43158" w:rsidRPr="00037035">
        <w:rPr>
          <w:rFonts w:eastAsia="Times New Roman" w:cs="Times New Roman"/>
          <w:kern w:val="0"/>
          <w:sz w:val="24"/>
          <w:szCs w:val="24"/>
          <w:lang w:val="el-GR"/>
          <w14:ligatures w14:val="none"/>
        </w:rPr>
        <w:t>Ά</w:t>
      </w:r>
      <w:r w:rsidR="00B417A9" w:rsidRPr="00037035">
        <w:rPr>
          <w:rFonts w:eastAsia="Times New Roman" w:cs="Times New Roman"/>
          <w:kern w:val="0"/>
          <w:sz w:val="24"/>
          <w:szCs w:val="24"/>
          <w:lang w:val="el-GR"/>
          <w14:ligatures w14:val="none"/>
        </w:rPr>
        <w:t>μυνα.</w:t>
      </w:r>
    </w:p>
    <w:p w14:paraId="02E70F89" w14:textId="34A0A0C2" w:rsidR="005D1A81" w:rsidRPr="00037035" w:rsidRDefault="006042EC" w:rsidP="005D1A81">
      <w:pPr>
        <w:spacing w:before="100" w:beforeAutospacing="1" w:after="100" w:afterAutospacing="1" w:line="240" w:lineRule="auto"/>
        <w:rPr>
          <w:rFonts w:eastAsia="Times New Roman" w:cs="Times New Roman"/>
          <w:color w:val="EE0000"/>
          <w:kern w:val="0"/>
          <w:sz w:val="24"/>
          <w:szCs w:val="24"/>
          <w:lang w:val="el-GR"/>
          <w14:ligatures w14:val="none"/>
        </w:rPr>
      </w:pPr>
      <w:r w:rsidRPr="00037035">
        <w:rPr>
          <w:rFonts w:eastAsia="Times New Roman" w:cs="Times New Roman"/>
          <w:kern w:val="0"/>
          <w:sz w:val="24"/>
          <w:szCs w:val="24"/>
          <w:lang w:val="el-GR"/>
          <w14:ligatures w14:val="none"/>
        </w:rPr>
        <w:t>Υ</w:t>
      </w:r>
      <w:r w:rsidR="00AD02D4" w:rsidRPr="00037035">
        <w:rPr>
          <w:rFonts w:eastAsia="Times New Roman" w:cs="Times New Roman"/>
          <w:kern w:val="0"/>
          <w:sz w:val="24"/>
          <w:szCs w:val="24"/>
          <w:lang w:val="el-GR"/>
          <w14:ligatures w14:val="none"/>
        </w:rPr>
        <w:t>πογράμμιζε ακόμη πως η</w:t>
      </w:r>
      <w:r w:rsidR="005D1A81" w:rsidRPr="00037035">
        <w:rPr>
          <w:rFonts w:eastAsia="Times New Roman" w:cs="Times New Roman"/>
          <w:kern w:val="0"/>
          <w:sz w:val="24"/>
          <w:szCs w:val="24"/>
          <w:lang w:val="el-GR"/>
          <w14:ligatures w14:val="none"/>
        </w:rPr>
        <w:t xml:space="preserve"> ευρωπαϊκή οικονομία εξαρτάται όλο και περισσότερο από τη βιομηχανία της Κίνας και από την ψηφιακή εξέλιξη των ΗΠΑ</w:t>
      </w:r>
      <w:r w:rsidR="007A7443" w:rsidRPr="00037035">
        <w:rPr>
          <w:rFonts w:eastAsia="Times New Roman" w:cs="Times New Roman"/>
          <w:kern w:val="0"/>
          <w:sz w:val="24"/>
          <w:szCs w:val="24"/>
          <w:lang w:val="el-GR"/>
          <w14:ligatures w14:val="none"/>
        </w:rPr>
        <w:t xml:space="preserve">. </w:t>
      </w:r>
      <w:r w:rsidR="005D1A81" w:rsidRPr="00037035">
        <w:rPr>
          <w:rFonts w:eastAsia="Times New Roman" w:cs="Times New Roman"/>
          <w:color w:val="EE0000"/>
          <w:kern w:val="0"/>
          <w:sz w:val="24"/>
          <w:szCs w:val="24"/>
          <w:lang w:val="el-GR"/>
          <w14:ligatures w14:val="none"/>
        </w:rPr>
        <w:t xml:space="preserve"> </w:t>
      </w:r>
    </w:p>
    <w:p w14:paraId="7901410B" w14:textId="2055ECBA" w:rsidR="007479D2" w:rsidRPr="00037035" w:rsidRDefault="00EB7FC4"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απάντηση της Ευρώπης είναι μέχρι στιγμής </w:t>
      </w:r>
      <w:r w:rsidR="007479D2" w:rsidRPr="00037035">
        <w:rPr>
          <w:rFonts w:eastAsia="Times New Roman" w:cs="Times New Roman"/>
          <w:kern w:val="0"/>
          <w:sz w:val="24"/>
          <w:szCs w:val="24"/>
          <w:lang w:val="el-GR"/>
          <w14:ligatures w14:val="none"/>
        </w:rPr>
        <w:t xml:space="preserve">πολύ αργή και μόνο το 11% των </w:t>
      </w:r>
      <w:r w:rsidR="008216AB" w:rsidRPr="00037035">
        <w:rPr>
          <w:rFonts w:eastAsia="Times New Roman" w:cs="Times New Roman"/>
          <w:kern w:val="0"/>
          <w:sz w:val="24"/>
          <w:szCs w:val="24"/>
          <w:lang w:val="el-GR"/>
          <w14:ligatures w14:val="none"/>
        </w:rPr>
        <w:t xml:space="preserve">προτάσεών του </w:t>
      </w:r>
      <w:r w:rsidR="00DC626A" w:rsidRPr="00037035">
        <w:rPr>
          <w:rFonts w:eastAsia="Times New Roman" w:cs="Times New Roman"/>
          <w:kern w:val="0"/>
          <w:sz w:val="24"/>
          <w:szCs w:val="24"/>
          <w:lang w:val="el-GR"/>
          <w14:ligatures w14:val="none"/>
        </w:rPr>
        <w:t xml:space="preserve">κ. Ντράγκι </w:t>
      </w:r>
      <w:r w:rsidR="007479D2" w:rsidRPr="00037035">
        <w:rPr>
          <w:rFonts w:eastAsia="Times New Roman" w:cs="Times New Roman"/>
          <w:kern w:val="0"/>
          <w:sz w:val="24"/>
          <w:szCs w:val="24"/>
          <w:lang w:val="el-GR"/>
          <w14:ligatures w14:val="none"/>
        </w:rPr>
        <w:t xml:space="preserve">έχει αρχίσει να </w:t>
      </w:r>
      <w:r w:rsidR="008216AB" w:rsidRPr="00037035">
        <w:rPr>
          <w:rFonts w:eastAsia="Times New Roman" w:cs="Times New Roman"/>
          <w:kern w:val="0"/>
          <w:sz w:val="24"/>
          <w:szCs w:val="24"/>
          <w:lang w:val="el-GR"/>
          <w14:ligatures w14:val="none"/>
        </w:rPr>
        <w:t>υλοποιείται</w:t>
      </w:r>
      <w:r w:rsidR="007479D2" w:rsidRPr="00037035">
        <w:rPr>
          <w:rFonts w:eastAsia="Times New Roman" w:cs="Times New Roman"/>
          <w:kern w:val="0"/>
          <w:sz w:val="24"/>
          <w:szCs w:val="24"/>
          <w:lang w:val="el-GR"/>
          <w14:ligatures w14:val="none"/>
        </w:rPr>
        <w:t xml:space="preserve">. </w:t>
      </w:r>
    </w:p>
    <w:p w14:paraId="2F069A9F" w14:textId="35946BCF" w:rsidR="005F65F0" w:rsidRPr="00037035" w:rsidRDefault="005F65F0" w:rsidP="005F65F0">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Πρόεδρος της Ευρωπαϊκής Επιτροπής </w:t>
      </w:r>
      <w:r w:rsidR="00AD02D4" w:rsidRPr="00037035">
        <w:rPr>
          <w:rFonts w:eastAsia="Times New Roman" w:cs="Times New Roman"/>
          <w:kern w:val="0"/>
          <w:sz w:val="24"/>
          <w:szCs w:val="24"/>
          <w:lang w:val="el-GR"/>
          <w14:ligatures w14:val="none"/>
        </w:rPr>
        <w:t xml:space="preserve">αναγνώρισε πρόσφατα </w:t>
      </w:r>
      <w:r w:rsidRPr="00037035">
        <w:rPr>
          <w:rFonts w:eastAsia="Times New Roman" w:cs="Times New Roman"/>
          <w:kern w:val="0"/>
          <w:sz w:val="24"/>
          <w:szCs w:val="24"/>
          <w:lang w:val="el-GR"/>
          <w14:ligatures w14:val="none"/>
        </w:rPr>
        <w:t>ότι η ανταπόκριση</w:t>
      </w:r>
      <w:r w:rsidR="00AD02D4" w:rsidRPr="00037035">
        <w:rPr>
          <w:rFonts w:eastAsia="Times New Roman" w:cs="Times New Roman"/>
          <w:kern w:val="0"/>
          <w:sz w:val="24"/>
          <w:szCs w:val="24"/>
          <w:lang w:val="el-GR"/>
          <w14:ligatures w14:val="none"/>
        </w:rPr>
        <w:t xml:space="preserve"> της </w:t>
      </w:r>
      <w:r w:rsidR="00037035">
        <w:rPr>
          <w:rFonts w:eastAsia="Times New Roman" w:cs="Times New Roman"/>
          <w:kern w:val="0"/>
          <w:sz w:val="24"/>
          <w:szCs w:val="24"/>
          <w:lang w:val="el-GR"/>
          <w14:ligatures w14:val="none"/>
        </w:rPr>
        <w:t>Έ</w:t>
      </w:r>
      <w:r w:rsidR="00AD02D4" w:rsidRPr="00037035">
        <w:rPr>
          <w:rFonts w:eastAsia="Times New Roman" w:cs="Times New Roman"/>
          <w:kern w:val="0"/>
          <w:sz w:val="24"/>
          <w:szCs w:val="24"/>
          <w:lang w:val="el-GR"/>
          <w14:ligatures w14:val="none"/>
        </w:rPr>
        <w:t>νωσης</w:t>
      </w:r>
      <w:r w:rsidRPr="00037035">
        <w:rPr>
          <w:rFonts w:eastAsia="Times New Roman" w:cs="Times New Roman"/>
          <w:kern w:val="0"/>
          <w:sz w:val="24"/>
          <w:szCs w:val="24"/>
          <w:lang w:val="el-GR"/>
          <w14:ligatures w14:val="none"/>
        </w:rPr>
        <w:t xml:space="preserve"> δεν </w:t>
      </w:r>
      <w:r w:rsidR="00AD02D4" w:rsidRPr="00037035">
        <w:rPr>
          <w:rFonts w:eastAsia="Times New Roman" w:cs="Times New Roman"/>
          <w:kern w:val="0"/>
          <w:sz w:val="24"/>
          <w:szCs w:val="24"/>
          <w:lang w:val="el-GR"/>
          <w14:ligatures w14:val="none"/>
        </w:rPr>
        <w:t xml:space="preserve">είναι </w:t>
      </w:r>
      <w:r w:rsidRPr="00037035">
        <w:rPr>
          <w:rFonts w:eastAsia="Times New Roman" w:cs="Times New Roman"/>
          <w:kern w:val="0"/>
          <w:sz w:val="24"/>
          <w:szCs w:val="24"/>
          <w:lang w:val="el-GR"/>
          <w14:ligatures w14:val="none"/>
        </w:rPr>
        <w:t>επαρκής</w:t>
      </w:r>
      <w:r w:rsidR="003C7F3F"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ενώ η αυξανόμενη αβεβαιότητα σε μεγάλες χώρες-πυλώνες, όπως η Γαλλία μας ανησυχεί όλους. Πρόσφατα δε, και ο Γερμανός Καγκελάριος είπε ότι η Γερμανία ζει σήμερα πάνω από τις δυνατότητές της. </w:t>
      </w:r>
    </w:p>
    <w:p w14:paraId="130E23CB" w14:textId="4CA33A6A" w:rsidR="003018BD" w:rsidRPr="00037035" w:rsidRDefault="003018BD"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Όταν δύο χώρες-ατμομηχανές της ευρωπαϊκής οικονομίας</w:t>
      </w:r>
      <w:r w:rsidR="00262245" w:rsidRPr="00037035">
        <w:rPr>
          <w:rFonts w:eastAsia="Times New Roman" w:cs="Times New Roman"/>
          <w:kern w:val="0"/>
          <w:sz w:val="24"/>
          <w:szCs w:val="24"/>
          <w:lang w:val="el-GR"/>
          <w14:ligatures w14:val="none"/>
        </w:rPr>
        <w:t xml:space="preserve"> αντιμετωπίζουν τέτοιες </w:t>
      </w:r>
      <w:r w:rsidR="008F5173" w:rsidRPr="00037035">
        <w:rPr>
          <w:rFonts w:eastAsia="Times New Roman" w:cs="Times New Roman"/>
          <w:kern w:val="0"/>
          <w:sz w:val="24"/>
          <w:szCs w:val="24"/>
          <w:lang w:val="el-GR"/>
          <w14:ligatures w14:val="none"/>
        </w:rPr>
        <w:t>προκλήσεις</w:t>
      </w:r>
      <w:r w:rsidR="00262245" w:rsidRPr="00037035">
        <w:rPr>
          <w:rFonts w:eastAsia="Times New Roman" w:cs="Times New Roman"/>
          <w:kern w:val="0"/>
          <w:sz w:val="24"/>
          <w:szCs w:val="24"/>
          <w:lang w:val="el-GR"/>
          <w14:ligatures w14:val="none"/>
        </w:rPr>
        <w:t>, δημιουργ</w:t>
      </w:r>
      <w:r w:rsidR="009062A9" w:rsidRPr="00037035">
        <w:rPr>
          <w:rFonts w:eastAsia="Times New Roman" w:cs="Times New Roman"/>
          <w:kern w:val="0"/>
          <w:sz w:val="24"/>
          <w:szCs w:val="24"/>
          <w:lang w:val="el-GR"/>
          <w14:ligatures w14:val="none"/>
        </w:rPr>
        <w:t xml:space="preserve">ούνται </w:t>
      </w:r>
      <w:r w:rsidR="008F5173" w:rsidRPr="00037035">
        <w:rPr>
          <w:rFonts w:eastAsia="Times New Roman" w:cs="Times New Roman"/>
          <w:kern w:val="0"/>
          <w:sz w:val="24"/>
          <w:szCs w:val="24"/>
          <w:lang w:val="el-GR"/>
          <w14:ligatures w14:val="none"/>
        </w:rPr>
        <w:t>ερωτήματα για το π</w:t>
      </w:r>
      <w:r w:rsidR="00A135BE" w:rsidRPr="00037035">
        <w:rPr>
          <w:rFonts w:eastAsia="Times New Roman" w:cs="Times New Roman"/>
          <w:kern w:val="0"/>
          <w:sz w:val="24"/>
          <w:szCs w:val="24"/>
          <w:lang w:val="el-GR"/>
          <w14:ligatures w14:val="none"/>
        </w:rPr>
        <w:t>ώ</w:t>
      </w:r>
      <w:r w:rsidR="008F5173" w:rsidRPr="00037035">
        <w:rPr>
          <w:rFonts w:eastAsia="Times New Roman" w:cs="Times New Roman"/>
          <w:kern w:val="0"/>
          <w:sz w:val="24"/>
          <w:szCs w:val="24"/>
          <w:lang w:val="el-GR"/>
          <w14:ligatures w14:val="none"/>
        </w:rPr>
        <w:t>ς</w:t>
      </w:r>
      <w:r w:rsidR="009062A9" w:rsidRPr="00037035">
        <w:rPr>
          <w:rFonts w:eastAsia="Times New Roman" w:cs="Times New Roman"/>
          <w:kern w:val="0"/>
          <w:sz w:val="24"/>
          <w:szCs w:val="24"/>
          <w:lang w:val="el-GR"/>
          <w14:ligatures w14:val="none"/>
        </w:rPr>
        <w:t xml:space="preserve"> η</w:t>
      </w:r>
      <w:r w:rsidR="00262245" w:rsidRPr="00037035">
        <w:rPr>
          <w:rFonts w:eastAsia="Times New Roman" w:cs="Times New Roman"/>
          <w:kern w:val="0"/>
          <w:sz w:val="24"/>
          <w:szCs w:val="24"/>
          <w:lang w:val="el-GR"/>
          <w14:ligatures w14:val="none"/>
        </w:rPr>
        <w:t xml:space="preserve"> Ε</w:t>
      </w:r>
      <w:r w:rsidR="00AD02D4" w:rsidRPr="00037035">
        <w:rPr>
          <w:rFonts w:eastAsia="Times New Roman" w:cs="Times New Roman"/>
          <w:kern w:val="0"/>
          <w:sz w:val="24"/>
          <w:szCs w:val="24"/>
          <w:lang w:val="el-GR"/>
          <w14:ligatures w14:val="none"/>
        </w:rPr>
        <w:t xml:space="preserve">υρωπαϊκή </w:t>
      </w:r>
      <w:r w:rsidR="006042EC" w:rsidRPr="00037035">
        <w:rPr>
          <w:rFonts w:eastAsia="Times New Roman" w:cs="Times New Roman"/>
          <w:kern w:val="0"/>
          <w:sz w:val="24"/>
          <w:szCs w:val="24"/>
          <w:lang w:val="el-GR"/>
          <w14:ligatures w14:val="none"/>
        </w:rPr>
        <w:t>Έ</w:t>
      </w:r>
      <w:r w:rsidR="00AD02D4" w:rsidRPr="00037035">
        <w:rPr>
          <w:rFonts w:eastAsia="Times New Roman" w:cs="Times New Roman"/>
          <w:kern w:val="0"/>
          <w:sz w:val="24"/>
          <w:szCs w:val="24"/>
          <w:lang w:val="el-GR"/>
          <w14:ligatures w14:val="none"/>
        </w:rPr>
        <w:t>νωση</w:t>
      </w:r>
      <w:r w:rsidR="00262245" w:rsidRPr="00037035">
        <w:rPr>
          <w:rFonts w:eastAsia="Times New Roman" w:cs="Times New Roman"/>
          <w:kern w:val="0"/>
          <w:sz w:val="24"/>
          <w:szCs w:val="24"/>
          <w:lang w:val="el-GR"/>
          <w14:ligatures w14:val="none"/>
        </w:rPr>
        <w:t xml:space="preserve"> </w:t>
      </w:r>
      <w:r w:rsidR="008F5173" w:rsidRPr="00037035">
        <w:rPr>
          <w:rFonts w:eastAsia="Times New Roman" w:cs="Times New Roman"/>
          <w:kern w:val="0"/>
          <w:sz w:val="24"/>
          <w:szCs w:val="24"/>
          <w:lang w:val="el-GR"/>
          <w14:ligatures w14:val="none"/>
        </w:rPr>
        <w:t>θα</w:t>
      </w:r>
      <w:r w:rsidR="00262245" w:rsidRPr="00037035">
        <w:rPr>
          <w:rFonts w:eastAsia="Times New Roman" w:cs="Times New Roman"/>
          <w:kern w:val="0"/>
          <w:sz w:val="24"/>
          <w:szCs w:val="24"/>
          <w:lang w:val="el-GR"/>
          <w14:ligatures w14:val="none"/>
        </w:rPr>
        <w:t xml:space="preserve"> </w:t>
      </w:r>
      <w:r w:rsidR="008F5173" w:rsidRPr="00037035">
        <w:rPr>
          <w:rFonts w:eastAsia="Times New Roman" w:cs="Times New Roman"/>
          <w:kern w:val="0"/>
          <w:sz w:val="24"/>
          <w:szCs w:val="24"/>
          <w:lang w:val="el-GR"/>
          <w14:ligatures w14:val="none"/>
        </w:rPr>
        <w:t xml:space="preserve">συνεχίσει </w:t>
      </w:r>
      <w:r w:rsidR="00262245" w:rsidRPr="00037035">
        <w:rPr>
          <w:rFonts w:eastAsia="Times New Roman" w:cs="Times New Roman"/>
          <w:kern w:val="0"/>
          <w:sz w:val="24"/>
          <w:szCs w:val="24"/>
          <w:lang w:val="el-GR"/>
          <w14:ligatures w14:val="none"/>
        </w:rPr>
        <w:t xml:space="preserve">να υποστηρίζει το κοινωνικό της μοντέλο. </w:t>
      </w:r>
    </w:p>
    <w:p w14:paraId="4CDA33BB" w14:textId="27720D03" w:rsidR="00B735A1" w:rsidRPr="00037035" w:rsidRDefault="00DC626A" w:rsidP="00943DAA">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w:t>
      </w:r>
      <w:r w:rsidR="002C566A" w:rsidRPr="00037035">
        <w:rPr>
          <w:rFonts w:eastAsia="Times New Roman" w:cs="Times New Roman"/>
          <w:kern w:val="0"/>
          <w:sz w:val="24"/>
          <w:szCs w:val="24"/>
          <w:lang w:val="el-GR"/>
          <w14:ligatures w14:val="none"/>
        </w:rPr>
        <w:t xml:space="preserve"> Ευρώπη </w:t>
      </w:r>
      <w:r w:rsidR="00BD169C" w:rsidRPr="00037035">
        <w:rPr>
          <w:rFonts w:eastAsia="Times New Roman" w:cs="Times New Roman"/>
          <w:kern w:val="0"/>
          <w:sz w:val="24"/>
          <w:szCs w:val="24"/>
          <w:lang w:val="el-GR"/>
          <w14:ligatures w14:val="none"/>
        </w:rPr>
        <w:t>ή</w:t>
      </w:r>
      <w:r w:rsidR="00262245" w:rsidRPr="00037035">
        <w:rPr>
          <w:rFonts w:eastAsia="Times New Roman" w:cs="Times New Roman"/>
          <w:kern w:val="0"/>
          <w:sz w:val="24"/>
          <w:szCs w:val="24"/>
          <w:lang w:val="el-GR"/>
          <w14:ligatures w14:val="none"/>
        </w:rPr>
        <w:t xml:space="preserve"> θα πρέπει </w:t>
      </w:r>
      <w:r w:rsidR="00917F68" w:rsidRPr="00037035">
        <w:rPr>
          <w:rFonts w:eastAsia="Times New Roman" w:cs="Times New Roman"/>
          <w:kern w:val="0"/>
          <w:sz w:val="24"/>
          <w:szCs w:val="24"/>
          <w:lang w:val="el-GR"/>
          <w14:ligatures w14:val="none"/>
        </w:rPr>
        <w:t xml:space="preserve">να </w:t>
      </w:r>
      <w:r w:rsidR="002C566A" w:rsidRPr="00037035">
        <w:rPr>
          <w:rFonts w:eastAsia="Times New Roman" w:cs="Times New Roman"/>
          <w:kern w:val="0"/>
          <w:sz w:val="24"/>
          <w:szCs w:val="24"/>
          <w:lang w:val="el-GR"/>
          <w14:ligatures w14:val="none"/>
        </w:rPr>
        <w:t>κινηθεί πολύ γρήγορα</w:t>
      </w:r>
      <w:r w:rsidR="003E3A2B" w:rsidRPr="00037035">
        <w:rPr>
          <w:rFonts w:eastAsia="Times New Roman" w:cs="Times New Roman"/>
          <w:kern w:val="0"/>
          <w:sz w:val="24"/>
          <w:szCs w:val="24"/>
          <w:lang w:val="el-GR"/>
          <w14:ligatures w14:val="none"/>
        </w:rPr>
        <w:t xml:space="preserve"> και να</w:t>
      </w:r>
      <w:r w:rsidR="00943345" w:rsidRPr="00037035">
        <w:rPr>
          <w:rFonts w:eastAsia="Times New Roman" w:cs="Times New Roman"/>
          <w:kern w:val="0"/>
          <w:sz w:val="24"/>
          <w:szCs w:val="24"/>
          <w:lang w:val="el-GR"/>
          <w14:ligatures w14:val="none"/>
        </w:rPr>
        <w:t xml:space="preserve"> αυξήσει την παραγωγικότητά της με πολύ μεγάλη ταχύτητα</w:t>
      </w:r>
      <w:r w:rsidR="00262245" w:rsidRPr="00037035">
        <w:rPr>
          <w:rFonts w:eastAsia="Times New Roman" w:cs="Times New Roman"/>
          <w:kern w:val="0"/>
          <w:sz w:val="24"/>
          <w:szCs w:val="24"/>
          <w:lang w:val="el-GR"/>
          <w14:ligatures w14:val="none"/>
        </w:rPr>
        <w:t xml:space="preserve"> ή θα αναγκαστ</w:t>
      </w:r>
      <w:r w:rsidR="007D30C2" w:rsidRPr="00037035">
        <w:rPr>
          <w:rFonts w:eastAsia="Times New Roman" w:cs="Times New Roman"/>
          <w:kern w:val="0"/>
          <w:sz w:val="24"/>
          <w:szCs w:val="24"/>
          <w:lang w:val="el-GR"/>
          <w14:ligatures w14:val="none"/>
        </w:rPr>
        <w:t xml:space="preserve">εί να </w:t>
      </w:r>
      <w:r w:rsidR="00AC041A" w:rsidRPr="00037035">
        <w:rPr>
          <w:rFonts w:eastAsia="Times New Roman" w:cs="Times New Roman"/>
          <w:kern w:val="0"/>
          <w:sz w:val="24"/>
          <w:szCs w:val="24"/>
          <w:lang w:val="el-GR"/>
          <w14:ligatures w14:val="none"/>
        </w:rPr>
        <w:t>προσαρμόσ</w:t>
      </w:r>
      <w:r w:rsidR="00B735A1" w:rsidRPr="00037035">
        <w:rPr>
          <w:rFonts w:eastAsia="Times New Roman" w:cs="Times New Roman"/>
          <w:kern w:val="0"/>
          <w:sz w:val="24"/>
          <w:szCs w:val="24"/>
          <w:lang w:val="el-GR"/>
          <w14:ligatures w14:val="none"/>
        </w:rPr>
        <w:t>ει αυτό το</w:t>
      </w:r>
      <w:r w:rsidR="00AC041A" w:rsidRPr="00037035">
        <w:rPr>
          <w:rFonts w:eastAsia="Times New Roman" w:cs="Times New Roman"/>
          <w:kern w:val="0"/>
          <w:sz w:val="24"/>
          <w:szCs w:val="24"/>
          <w:lang w:val="el-GR"/>
          <w14:ligatures w14:val="none"/>
        </w:rPr>
        <w:t xml:space="preserve"> κοινωνικό μοντέλο προς τα κάτω</w:t>
      </w:r>
      <w:r w:rsidR="00B735A1" w:rsidRPr="00037035">
        <w:rPr>
          <w:rFonts w:eastAsia="Times New Roman" w:cs="Times New Roman"/>
          <w:kern w:val="0"/>
          <w:sz w:val="24"/>
          <w:szCs w:val="24"/>
          <w:lang w:val="el-GR"/>
          <w14:ligatures w14:val="none"/>
        </w:rPr>
        <w:t>.</w:t>
      </w:r>
    </w:p>
    <w:p w14:paraId="3B618FC9" w14:textId="380FB4D0" w:rsidR="00943DAA" w:rsidRPr="00037035" w:rsidRDefault="00B735A1" w:rsidP="00B735A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Αυτή η</w:t>
      </w:r>
      <w:r w:rsidR="00262245" w:rsidRPr="00037035">
        <w:rPr>
          <w:rFonts w:eastAsia="Times New Roman" w:cs="Times New Roman"/>
          <w:kern w:val="0"/>
          <w:sz w:val="24"/>
          <w:szCs w:val="24"/>
          <w:lang w:val="el-GR"/>
          <w14:ligatures w14:val="none"/>
        </w:rPr>
        <w:t xml:space="preserve"> προσαρμογή </w:t>
      </w:r>
      <w:r w:rsidR="008F5173" w:rsidRPr="00037035">
        <w:rPr>
          <w:rFonts w:eastAsia="Times New Roman" w:cs="Times New Roman"/>
          <w:kern w:val="0"/>
          <w:sz w:val="24"/>
          <w:szCs w:val="24"/>
          <w:lang w:val="el-GR"/>
          <w14:ligatures w14:val="none"/>
        </w:rPr>
        <w:t xml:space="preserve">θα απαιτούσε </w:t>
      </w:r>
      <w:r w:rsidR="00262245" w:rsidRPr="00037035">
        <w:rPr>
          <w:rFonts w:eastAsia="Times New Roman" w:cs="Times New Roman"/>
          <w:kern w:val="0"/>
          <w:sz w:val="24"/>
          <w:szCs w:val="24"/>
          <w:lang w:val="el-GR"/>
          <w14:ligatures w14:val="none"/>
        </w:rPr>
        <w:t>επώδυνες αλλαγές</w:t>
      </w:r>
      <w:r w:rsidR="003C7F3F" w:rsidRPr="00037035">
        <w:rPr>
          <w:rFonts w:eastAsia="Times New Roman" w:cs="Times New Roman"/>
          <w:kern w:val="0"/>
          <w:sz w:val="24"/>
          <w:szCs w:val="24"/>
          <w:lang w:val="el-GR"/>
          <w14:ligatures w14:val="none"/>
        </w:rPr>
        <w:t>,</w:t>
      </w:r>
      <w:r w:rsidR="00262245" w:rsidRPr="00037035">
        <w:rPr>
          <w:rFonts w:eastAsia="Times New Roman" w:cs="Times New Roman"/>
          <w:kern w:val="0"/>
          <w:sz w:val="24"/>
          <w:szCs w:val="24"/>
          <w:lang w:val="el-GR"/>
          <w14:ligatures w14:val="none"/>
        </w:rPr>
        <w:t xml:space="preserve"> όπως ξέρουμε από τη δεκαετή ελληνική κρίση</w:t>
      </w:r>
      <w:r w:rsidRPr="00037035">
        <w:rPr>
          <w:rFonts w:eastAsia="Times New Roman" w:cs="Times New Roman"/>
          <w:kern w:val="0"/>
          <w:sz w:val="24"/>
          <w:szCs w:val="24"/>
          <w:lang w:val="el-GR"/>
          <w14:ligatures w14:val="none"/>
        </w:rPr>
        <w:t>, και α</w:t>
      </w:r>
      <w:r w:rsidR="00943DAA" w:rsidRPr="00037035">
        <w:rPr>
          <w:rFonts w:eastAsia="Times New Roman" w:cs="Times New Roman"/>
          <w:kern w:val="0"/>
          <w:sz w:val="24"/>
          <w:szCs w:val="24"/>
          <w:lang w:val="el-GR"/>
          <w14:ligatures w14:val="none"/>
        </w:rPr>
        <w:t>ποτελεί ερώτημα το κατά πόσο έτοιμοι είναι οι λαοί της Ευρώπης</w:t>
      </w:r>
      <w:r w:rsidR="00943DAA" w:rsidRPr="00037035">
        <w:rPr>
          <w:rFonts w:eastAsia="Times New Roman" w:cs="Times New Roman"/>
          <w:color w:val="EE0000"/>
          <w:kern w:val="0"/>
          <w:sz w:val="24"/>
          <w:szCs w:val="24"/>
          <w:lang w:val="el-GR"/>
          <w14:ligatures w14:val="none"/>
        </w:rPr>
        <w:t xml:space="preserve"> </w:t>
      </w:r>
      <w:r w:rsidR="00943DAA" w:rsidRPr="00037035">
        <w:rPr>
          <w:rFonts w:eastAsia="Times New Roman" w:cs="Times New Roman"/>
          <w:kern w:val="0"/>
          <w:sz w:val="24"/>
          <w:szCs w:val="24"/>
          <w:lang w:val="el-GR"/>
          <w14:ligatures w14:val="none"/>
        </w:rPr>
        <w:t xml:space="preserve">να δεχθούν τις αλλαγές </w:t>
      </w:r>
      <w:r w:rsidR="008F5173" w:rsidRPr="00037035">
        <w:rPr>
          <w:rFonts w:eastAsia="Times New Roman" w:cs="Times New Roman"/>
          <w:kern w:val="0"/>
          <w:sz w:val="24"/>
          <w:szCs w:val="24"/>
          <w:lang w:val="el-GR"/>
          <w14:ligatures w14:val="none"/>
        </w:rPr>
        <w:t xml:space="preserve">ή </w:t>
      </w:r>
      <w:r w:rsidR="00943DAA" w:rsidRPr="00037035">
        <w:rPr>
          <w:rFonts w:eastAsia="Times New Roman" w:cs="Times New Roman"/>
          <w:kern w:val="0"/>
          <w:sz w:val="24"/>
          <w:szCs w:val="24"/>
          <w:lang w:val="el-GR"/>
          <w14:ligatures w14:val="none"/>
        </w:rPr>
        <w:t xml:space="preserve">τις θυσίες που απαιτούνται. </w:t>
      </w:r>
    </w:p>
    <w:p w14:paraId="0837B267" w14:textId="4D985BEA" w:rsidR="005F65F0" w:rsidRPr="00037035" w:rsidRDefault="00262245" w:rsidP="001171B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Κατά τη γνώμη μας, </w:t>
      </w:r>
      <w:r w:rsidR="00943DAA" w:rsidRPr="00037035">
        <w:rPr>
          <w:rFonts w:eastAsia="Times New Roman" w:cs="Times New Roman"/>
          <w:kern w:val="0"/>
          <w:sz w:val="24"/>
          <w:szCs w:val="24"/>
          <w:lang w:val="el-GR"/>
          <w14:ligatures w14:val="none"/>
        </w:rPr>
        <w:t xml:space="preserve">η Ευρώπη </w:t>
      </w:r>
      <w:r w:rsidRPr="00037035">
        <w:rPr>
          <w:rFonts w:eastAsia="Times New Roman" w:cs="Times New Roman"/>
          <w:kern w:val="0"/>
          <w:sz w:val="24"/>
          <w:szCs w:val="24"/>
          <w:lang w:val="el-GR"/>
          <w14:ligatures w14:val="none"/>
        </w:rPr>
        <w:t>π</w:t>
      </w:r>
      <w:r w:rsidR="005F65F0" w:rsidRPr="00037035">
        <w:rPr>
          <w:rFonts w:eastAsia="Times New Roman" w:cs="Times New Roman"/>
          <w:kern w:val="0"/>
          <w:sz w:val="24"/>
          <w:szCs w:val="24"/>
          <w:lang w:val="el-GR"/>
          <w14:ligatures w14:val="none"/>
        </w:rPr>
        <w:t>ρέπει να</w:t>
      </w:r>
      <w:r w:rsidR="00AC041A" w:rsidRPr="00037035">
        <w:rPr>
          <w:rFonts w:eastAsia="Times New Roman" w:cs="Times New Roman"/>
          <w:kern w:val="0"/>
          <w:sz w:val="24"/>
          <w:szCs w:val="24"/>
          <w:lang w:val="el-GR"/>
          <w14:ligatures w14:val="none"/>
        </w:rPr>
        <w:t xml:space="preserve"> κινηθεί άμεσα</w:t>
      </w:r>
      <w:r w:rsidR="00B735A1" w:rsidRPr="00037035">
        <w:rPr>
          <w:rFonts w:eastAsia="Times New Roman" w:cs="Times New Roman"/>
          <w:kern w:val="0"/>
          <w:sz w:val="24"/>
          <w:szCs w:val="24"/>
          <w:lang w:val="el-GR"/>
          <w14:ligatures w14:val="none"/>
        </w:rPr>
        <w:t xml:space="preserve">, με ένα </w:t>
      </w:r>
      <w:r w:rsidR="001171B9" w:rsidRPr="00037035">
        <w:rPr>
          <w:rFonts w:eastAsia="Times New Roman" w:cs="Times New Roman"/>
          <w:kern w:val="0"/>
          <w:sz w:val="24"/>
          <w:szCs w:val="24"/>
          <w:lang w:val="el-GR"/>
          <w14:ligatures w14:val="none"/>
        </w:rPr>
        <w:t>ευρύ πλέγμα</w:t>
      </w:r>
      <w:r w:rsidR="00B735A1" w:rsidRPr="00037035">
        <w:rPr>
          <w:rFonts w:eastAsia="Times New Roman" w:cs="Times New Roman"/>
          <w:kern w:val="0"/>
          <w:sz w:val="24"/>
          <w:szCs w:val="24"/>
          <w:lang w:val="el-GR"/>
          <w14:ligatures w14:val="none"/>
        </w:rPr>
        <w:t xml:space="preserve"> πολιτικών,</w:t>
      </w:r>
      <w:r w:rsidR="005F65F0" w:rsidRPr="00037035">
        <w:rPr>
          <w:rFonts w:eastAsia="Times New Roman" w:cs="Times New Roman"/>
          <w:kern w:val="0"/>
          <w:sz w:val="24"/>
          <w:szCs w:val="24"/>
          <w:lang w:val="el-GR"/>
          <w14:ligatures w14:val="none"/>
        </w:rPr>
        <w:t xml:space="preserve"> </w:t>
      </w:r>
      <w:r w:rsidR="00DC626A" w:rsidRPr="00037035">
        <w:rPr>
          <w:rFonts w:eastAsia="Times New Roman" w:cs="Times New Roman"/>
          <w:kern w:val="0"/>
          <w:sz w:val="24"/>
          <w:szCs w:val="24"/>
          <w:lang w:val="el-GR"/>
          <w14:ligatures w14:val="none"/>
        </w:rPr>
        <w:t>και να διορθώσει</w:t>
      </w:r>
      <w:r w:rsidR="005F65F0" w:rsidRPr="00037035">
        <w:rPr>
          <w:rFonts w:eastAsia="Times New Roman" w:cs="Times New Roman"/>
          <w:kern w:val="0"/>
          <w:sz w:val="24"/>
          <w:szCs w:val="24"/>
          <w:lang w:val="el-GR"/>
          <w14:ligatures w14:val="none"/>
        </w:rPr>
        <w:t xml:space="preserve"> αστοχίες της προηγούμενης περιόδου που οδήγησαν στη ραγδαία μείωση της ανταγωνιστικότητας και στο κλείσιμο σημαντικών παραγωγικών μονάδων</w:t>
      </w:r>
      <w:r w:rsidR="003C7F3F" w:rsidRPr="00037035">
        <w:rPr>
          <w:rFonts w:eastAsia="Times New Roman" w:cs="Times New Roman"/>
          <w:kern w:val="0"/>
          <w:sz w:val="24"/>
          <w:szCs w:val="24"/>
          <w:lang w:val="el-GR"/>
          <w14:ligatures w14:val="none"/>
        </w:rPr>
        <w:t>,</w:t>
      </w:r>
      <w:r w:rsidR="00225B5F" w:rsidRPr="00037035">
        <w:rPr>
          <w:rFonts w:eastAsia="Times New Roman" w:cs="Times New Roman"/>
          <w:color w:val="EE0000"/>
          <w:kern w:val="0"/>
          <w:sz w:val="24"/>
          <w:szCs w:val="24"/>
          <w:lang w:val="el-GR"/>
          <w14:ligatures w14:val="none"/>
        </w:rPr>
        <w:t xml:space="preserve"> </w:t>
      </w:r>
      <w:r w:rsidR="00225B5F" w:rsidRPr="00037035">
        <w:rPr>
          <w:rFonts w:eastAsia="Times New Roman" w:cs="Times New Roman"/>
          <w:kern w:val="0"/>
          <w:sz w:val="24"/>
          <w:szCs w:val="24"/>
          <w:lang w:val="el-GR"/>
          <w14:ligatures w14:val="none"/>
        </w:rPr>
        <w:t>λαμβάνοντας υπόψη και έναν πρόσθετο παράγοντα, την Άμυνα</w:t>
      </w:r>
      <w:r w:rsidR="005D1A81" w:rsidRPr="00037035">
        <w:rPr>
          <w:rFonts w:eastAsia="Times New Roman" w:cs="Times New Roman"/>
          <w:kern w:val="0"/>
          <w:sz w:val="24"/>
          <w:szCs w:val="24"/>
          <w:lang w:val="el-GR"/>
          <w14:ligatures w14:val="none"/>
        </w:rPr>
        <w:t>.</w:t>
      </w:r>
      <w:r w:rsidR="00502CD7" w:rsidRPr="00037035">
        <w:rPr>
          <w:rFonts w:eastAsia="Times New Roman" w:cs="Times New Roman"/>
          <w:kern w:val="0"/>
          <w:sz w:val="24"/>
          <w:szCs w:val="24"/>
          <w:lang w:val="el-GR"/>
          <w14:ligatures w14:val="none"/>
        </w:rPr>
        <w:t xml:space="preserve"> </w:t>
      </w:r>
    </w:p>
    <w:p w14:paraId="280718AB" w14:textId="04545620" w:rsidR="00BE140B" w:rsidRPr="00037035" w:rsidRDefault="00DC626A" w:rsidP="00BE140B">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Σήμερα</w:t>
      </w:r>
      <w:r w:rsidR="00BE140B" w:rsidRPr="00037035">
        <w:rPr>
          <w:rFonts w:eastAsia="Times New Roman" w:cs="Times New Roman"/>
          <w:kern w:val="0"/>
          <w:sz w:val="24"/>
          <w:szCs w:val="24"/>
          <w:lang w:val="el-GR"/>
          <w14:ligatures w14:val="none"/>
        </w:rPr>
        <w:t>, ακόμα και εκεί που έχει αναγνωρίσει την ανάγκη αλλαγής πορείας, η Ε</w:t>
      </w:r>
      <w:r w:rsidR="00D45631" w:rsidRPr="00037035">
        <w:rPr>
          <w:rFonts w:eastAsia="Times New Roman" w:cs="Times New Roman"/>
          <w:kern w:val="0"/>
          <w:sz w:val="24"/>
          <w:szCs w:val="24"/>
          <w:lang w:val="el-GR"/>
          <w14:ligatures w14:val="none"/>
        </w:rPr>
        <w:t xml:space="preserve">υρωπαϊκή </w:t>
      </w:r>
      <w:r w:rsidR="006042EC" w:rsidRPr="00037035">
        <w:rPr>
          <w:rFonts w:eastAsia="Times New Roman" w:cs="Times New Roman"/>
          <w:kern w:val="0"/>
          <w:sz w:val="24"/>
          <w:szCs w:val="24"/>
          <w:lang w:val="el-GR"/>
          <w14:ligatures w14:val="none"/>
        </w:rPr>
        <w:t>Έ</w:t>
      </w:r>
      <w:r w:rsidR="00D45631" w:rsidRPr="00037035">
        <w:rPr>
          <w:rFonts w:eastAsia="Times New Roman" w:cs="Times New Roman"/>
          <w:kern w:val="0"/>
          <w:sz w:val="24"/>
          <w:szCs w:val="24"/>
          <w:lang w:val="el-GR"/>
          <w14:ligatures w14:val="none"/>
        </w:rPr>
        <w:t>νωση</w:t>
      </w:r>
      <w:r w:rsidR="00BE140B" w:rsidRPr="00037035">
        <w:rPr>
          <w:rFonts w:eastAsia="Times New Roman" w:cs="Times New Roman"/>
          <w:kern w:val="0"/>
          <w:sz w:val="24"/>
          <w:szCs w:val="24"/>
          <w:lang w:val="el-GR"/>
          <w14:ligatures w14:val="none"/>
        </w:rPr>
        <w:t xml:space="preserve"> κινείται αργά και φοβικά:</w:t>
      </w:r>
    </w:p>
    <w:p w14:paraId="209F77F8" w14:textId="0DD74D3A" w:rsidR="00BD169C" w:rsidRPr="00037035" w:rsidRDefault="00D45631" w:rsidP="006042EC">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Απέναντι σ</w:t>
      </w:r>
      <w:r w:rsidR="00BE140B" w:rsidRPr="00037035">
        <w:rPr>
          <w:rFonts w:eastAsia="Times New Roman" w:cs="Times New Roman"/>
          <w:kern w:val="0"/>
          <w:sz w:val="24"/>
          <w:szCs w:val="24"/>
          <w:lang w:val="el-GR"/>
          <w14:ligatures w14:val="none"/>
        </w:rPr>
        <w:t xml:space="preserve">τη γραφειοκρατία, </w:t>
      </w:r>
      <w:r w:rsidR="00FF75C1" w:rsidRPr="00037035">
        <w:rPr>
          <w:rFonts w:eastAsia="Times New Roman" w:cs="Times New Roman"/>
          <w:kern w:val="0"/>
          <w:sz w:val="24"/>
          <w:szCs w:val="24"/>
          <w:lang w:val="el-GR"/>
          <w14:ligatures w14:val="none"/>
        </w:rPr>
        <w:t xml:space="preserve">χρειάζονται πολύ πιο επιθετικοί ρυθμοί. Αυτή τη στιγμή, </w:t>
      </w:r>
      <w:r w:rsidR="00BD169C" w:rsidRPr="00037035">
        <w:rPr>
          <w:rFonts w:eastAsia="Times New Roman" w:cs="Times New Roman"/>
          <w:kern w:val="0"/>
          <w:sz w:val="24"/>
          <w:szCs w:val="24"/>
          <w:lang w:val="el-GR"/>
          <w14:ligatures w14:val="none"/>
        </w:rPr>
        <w:t xml:space="preserve">τα πακέτα ρυθμιστικής απλοποίησης </w:t>
      </w:r>
      <w:r w:rsidR="00BE140B" w:rsidRPr="00037035">
        <w:rPr>
          <w:rFonts w:eastAsia="Times New Roman" w:cs="Times New Roman"/>
          <w:kern w:val="0"/>
          <w:sz w:val="24"/>
          <w:szCs w:val="24"/>
          <w14:ligatures w14:val="none"/>
        </w:rPr>
        <w:t>OMNIBUS</w:t>
      </w:r>
      <w:r w:rsidR="00BE140B" w:rsidRPr="00037035">
        <w:rPr>
          <w:rFonts w:eastAsia="Times New Roman" w:cs="Times New Roman"/>
          <w:kern w:val="0"/>
          <w:sz w:val="24"/>
          <w:szCs w:val="24"/>
          <w:lang w:val="el-GR"/>
          <w14:ligatures w14:val="none"/>
        </w:rPr>
        <w:t xml:space="preserve"> </w:t>
      </w:r>
      <w:r w:rsidR="00BD169C" w:rsidRPr="00037035">
        <w:rPr>
          <w:rFonts w:eastAsia="Times New Roman" w:cs="Times New Roman"/>
          <w:kern w:val="0"/>
          <w:sz w:val="24"/>
          <w:szCs w:val="24"/>
          <w:lang w:val="el-GR"/>
          <w14:ligatures w14:val="none"/>
        </w:rPr>
        <w:t>στοχεύουν στη</w:t>
      </w:r>
      <w:r w:rsidR="00BE140B" w:rsidRPr="00037035">
        <w:rPr>
          <w:rFonts w:eastAsia="Times New Roman" w:cs="Times New Roman"/>
          <w:kern w:val="0"/>
          <w:sz w:val="24"/>
          <w:szCs w:val="24"/>
          <w:lang w:val="el-GR"/>
          <w14:ligatures w14:val="none"/>
        </w:rPr>
        <w:t xml:space="preserve"> μείωση της επιβάρυνσης κατά 8 </w:t>
      </w:r>
      <w:bookmarkStart w:id="0" w:name="_Hlk210644540"/>
      <w:r w:rsidR="00BE140B" w:rsidRPr="00037035">
        <w:rPr>
          <w:rFonts w:eastAsia="Times New Roman" w:cs="Times New Roman"/>
          <w:kern w:val="0"/>
          <w:sz w:val="24"/>
          <w:szCs w:val="24"/>
          <w:lang w:val="el-GR"/>
          <w14:ligatures w14:val="none"/>
        </w:rPr>
        <w:t>δισεκ</w:t>
      </w:r>
      <w:r w:rsidR="001133AB" w:rsidRPr="00037035">
        <w:rPr>
          <w:rFonts w:eastAsia="Times New Roman" w:cs="Times New Roman"/>
          <w:kern w:val="0"/>
          <w:sz w:val="24"/>
          <w:szCs w:val="24"/>
          <w:lang w:val="el-GR"/>
          <w14:ligatures w14:val="none"/>
        </w:rPr>
        <w:t>ατομμύρια</w:t>
      </w:r>
      <w:bookmarkEnd w:id="0"/>
      <w:r w:rsidR="00BE140B" w:rsidRPr="00037035">
        <w:rPr>
          <w:rFonts w:eastAsia="Times New Roman" w:cs="Times New Roman"/>
          <w:kern w:val="0"/>
          <w:sz w:val="24"/>
          <w:szCs w:val="24"/>
          <w:lang w:val="el-GR"/>
          <w14:ligatures w14:val="none"/>
        </w:rPr>
        <w:t xml:space="preserve"> </w:t>
      </w:r>
      <w:r w:rsidR="00917F68" w:rsidRPr="00037035">
        <w:rPr>
          <w:rFonts w:eastAsia="Times New Roman" w:cs="Times New Roman"/>
          <w:kern w:val="0"/>
          <w:sz w:val="24"/>
          <w:szCs w:val="24"/>
          <w:lang w:val="el-GR"/>
          <w14:ligatures w14:val="none"/>
        </w:rPr>
        <w:t xml:space="preserve">Ευρώ </w:t>
      </w:r>
      <w:r w:rsidR="00BE140B" w:rsidRPr="00037035">
        <w:rPr>
          <w:rFonts w:eastAsia="Times New Roman" w:cs="Times New Roman"/>
          <w:kern w:val="0"/>
          <w:sz w:val="24"/>
          <w:szCs w:val="24"/>
          <w:lang w:val="el-GR"/>
          <w14:ligatures w14:val="none"/>
        </w:rPr>
        <w:t xml:space="preserve">όταν το συνολικό κόστος της υπερ-ρύθμισης υπολογίζεται σε 150 </w:t>
      </w:r>
      <w:r w:rsidR="006042EC" w:rsidRPr="00037035">
        <w:rPr>
          <w:rFonts w:eastAsia="Times New Roman" w:cs="Times New Roman"/>
          <w:kern w:val="0"/>
          <w:sz w:val="24"/>
          <w:szCs w:val="24"/>
          <w:lang w:val="el-GR"/>
          <w14:ligatures w14:val="none"/>
        </w:rPr>
        <w:t>δισεκατομμύρια</w:t>
      </w:r>
      <w:r w:rsidR="00BE140B" w:rsidRPr="00037035">
        <w:rPr>
          <w:rFonts w:eastAsia="Times New Roman" w:cs="Times New Roman"/>
          <w:kern w:val="0"/>
          <w:sz w:val="24"/>
          <w:szCs w:val="24"/>
          <w:lang w:val="el-GR"/>
          <w14:ligatures w14:val="none"/>
        </w:rPr>
        <w:t xml:space="preserve">. </w:t>
      </w:r>
    </w:p>
    <w:p w14:paraId="4964B08C" w14:textId="4A42EDBD" w:rsidR="00BE140B" w:rsidRPr="00037035" w:rsidRDefault="00BD169C" w:rsidP="00BE140B">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Επιπλέον, πρόσφατη μελέτη της </w:t>
      </w:r>
      <w:r w:rsidR="006042EC" w:rsidRPr="00037035">
        <w:rPr>
          <w:rFonts w:eastAsia="Times New Roman" w:cs="Times New Roman"/>
          <w:kern w:val="0"/>
          <w:sz w:val="24"/>
          <w:szCs w:val="24"/>
          <w:lang w:val="el-GR"/>
          <w14:ligatures w14:val="none"/>
        </w:rPr>
        <w:t>δανέζικης</w:t>
      </w:r>
      <w:r w:rsidRPr="00037035">
        <w:rPr>
          <w:rFonts w:eastAsia="Times New Roman" w:cs="Times New Roman"/>
          <w:kern w:val="0"/>
          <w:sz w:val="24"/>
          <w:szCs w:val="24"/>
          <w:lang w:val="el-GR"/>
          <w14:ligatures w14:val="none"/>
        </w:rPr>
        <w:t xml:space="preserve"> προεδρίας υπολόγισε ότι </w:t>
      </w:r>
      <w:r w:rsidR="001133AB" w:rsidRPr="00037035">
        <w:rPr>
          <w:rFonts w:eastAsia="Times New Roman" w:cs="Times New Roman"/>
          <w:kern w:val="0"/>
          <w:sz w:val="24"/>
          <w:szCs w:val="24"/>
          <w:lang w:val="el-GR"/>
          <w14:ligatures w14:val="none"/>
        </w:rPr>
        <w:t xml:space="preserve">μόνον οι </w:t>
      </w:r>
      <w:r w:rsidRPr="00037035">
        <w:rPr>
          <w:rFonts w:eastAsia="Times New Roman" w:cs="Times New Roman"/>
          <w:kern w:val="0"/>
          <w:sz w:val="24"/>
          <w:szCs w:val="24"/>
          <w:lang w:val="el-GR"/>
          <w14:ligatures w14:val="none"/>
        </w:rPr>
        <w:t>ρυθμίσεις που έχουν ήδη εγκριθεί και θα εφαρμοστούν το επόμενο χρονικό διάστημα</w:t>
      </w:r>
      <w:r w:rsidR="004174E6"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θα αυξήσουν το διοικητικό κόστος κατά επιπλέον 71 δισεκ</w:t>
      </w:r>
      <w:r w:rsidR="001133AB" w:rsidRPr="00037035">
        <w:rPr>
          <w:rFonts w:eastAsia="Times New Roman" w:cs="Times New Roman"/>
          <w:kern w:val="0"/>
          <w:sz w:val="24"/>
          <w:szCs w:val="24"/>
          <w:lang w:val="el-GR"/>
          <w14:ligatures w14:val="none"/>
        </w:rPr>
        <w:t>ατομμύρια</w:t>
      </w:r>
      <w:r w:rsidR="006042EC" w:rsidRPr="00037035">
        <w:rPr>
          <w:rFonts w:eastAsia="Times New Roman" w:cs="Times New Roman"/>
          <w:kern w:val="0"/>
          <w:sz w:val="24"/>
          <w:szCs w:val="24"/>
          <w:lang w:val="el-GR"/>
          <w14:ligatures w14:val="none"/>
        </w:rPr>
        <w:t xml:space="preserve"> </w:t>
      </w:r>
      <w:r w:rsidR="00917F68" w:rsidRPr="00037035">
        <w:rPr>
          <w:rFonts w:eastAsia="Times New Roman" w:cs="Times New Roman"/>
          <w:kern w:val="0"/>
          <w:sz w:val="24"/>
          <w:szCs w:val="24"/>
          <w:lang w:val="el-GR"/>
          <w14:ligatures w14:val="none"/>
        </w:rPr>
        <w:t xml:space="preserve">Ευρώ </w:t>
      </w:r>
      <w:r w:rsidR="006042EC" w:rsidRPr="00037035">
        <w:rPr>
          <w:rFonts w:eastAsia="Times New Roman" w:cs="Times New Roman"/>
          <w:kern w:val="0"/>
          <w:sz w:val="24"/>
          <w:szCs w:val="24"/>
          <w:lang w:val="el-GR"/>
          <w14:ligatures w14:val="none"/>
        </w:rPr>
        <w:t>το χρόνο</w:t>
      </w:r>
      <w:r w:rsidRPr="00037035">
        <w:rPr>
          <w:rFonts w:eastAsia="Times New Roman" w:cs="Times New Roman"/>
          <w:kern w:val="0"/>
          <w:sz w:val="24"/>
          <w:szCs w:val="24"/>
          <w:lang w:val="el-GR"/>
          <w14:ligatures w14:val="none"/>
        </w:rPr>
        <w:t xml:space="preserve">. </w:t>
      </w:r>
    </w:p>
    <w:p w14:paraId="10AAEF0B" w14:textId="48A9074E" w:rsidR="00BE140B" w:rsidRPr="00037035" w:rsidRDefault="00BE140B" w:rsidP="00BE140B">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ενοποίηση </w:t>
      </w:r>
      <w:r w:rsidR="00262245" w:rsidRPr="00037035">
        <w:rPr>
          <w:rFonts w:eastAsia="Times New Roman" w:cs="Times New Roman"/>
          <w:kern w:val="0"/>
          <w:sz w:val="24"/>
          <w:szCs w:val="24"/>
          <w:lang w:val="el-GR"/>
          <w14:ligatures w14:val="none"/>
        </w:rPr>
        <w:t>τ</w:t>
      </w:r>
      <w:r w:rsidRPr="00037035">
        <w:rPr>
          <w:rFonts w:eastAsia="Times New Roman" w:cs="Times New Roman"/>
          <w:kern w:val="0"/>
          <w:sz w:val="24"/>
          <w:szCs w:val="24"/>
          <w:lang w:val="el-GR"/>
          <w14:ligatures w14:val="none"/>
        </w:rPr>
        <w:t xml:space="preserve">ων κεφαλαιαγορών συζητιέται ήδη για πάνω από 3 χρόνια </w:t>
      </w:r>
      <w:r w:rsidR="001133AB" w:rsidRPr="00037035">
        <w:rPr>
          <w:rFonts w:eastAsia="Times New Roman" w:cs="Times New Roman"/>
          <w:kern w:val="0"/>
          <w:sz w:val="24"/>
          <w:szCs w:val="24"/>
          <w:lang w:val="el-GR"/>
          <w14:ligatures w14:val="none"/>
        </w:rPr>
        <w:t xml:space="preserve">αλλά </w:t>
      </w:r>
      <w:r w:rsidRPr="00037035">
        <w:rPr>
          <w:rFonts w:eastAsia="Times New Roman" w:cs="Times New Roman"/>
          <w:kern w:val="0"/>
          <w:sz w:val="24"/>
          <w:szCs w:val="24"/>
          <w:lang w:val="el-GR"/>
          <w14:ligatures w14:val="none"/>
        </w:rPr>
        <w:t xml:space="preserve">έχει προχωρήσει ελάχιστα. </w:t>
      </w:r>
    </w:p>
    <w:p w14:paraId="1283CDA3" w14:textId="0035ECFE" w:rsidR="00675456" w:rsidRPr="00037035" w:rsidRDefault="00113C94" w:rsidP="001171B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Ειδικά για το φλέγον θέμα της ενέργειας</w:t>
      </w:r>
      <w:r w:rsidR="00BE140B"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w:t>
      </w:r>
      <w:r w:rsidR="00675456" w:rsidRPr="00037035">
        <w:rPr>
          <w:rFonts w:eastAsia="Times New Roman" w:cs="Times New Roman"/>
          <w:kern w:val="0"/>
          <w:sz w:val="24"/>
          <w:szCs w:val="24"/>
          <w:lang w:val="el-GR"/>
          <w14:ligatures w14:val="none"/>
        </w:rPr>
        <w:t xml:space="preserve">με το </w:t>
      </w:r>
      <w:r w:rsidR="00675456" w:rsidRPr="00037035">
        <w:rPr>
          <w:rFonts w:eastAsia="Times New Roman" w:cs="Times New Roman"/>
          <w:kern w:val="0"/>
          <w:sz w:val="24"/>
          <w:szCs w:val="24"/>
          <w14:ligatures w14:val="none"/>
        </w:rPr>
        <w:t>Clean</w:t>
      </w:r>
      <w:r w:rsidR="00675456" w:rsidRPr="00037035">
        <w:rPr>
          <w:rFonts w:eastAsia="Times New Roman" w:cs="Times New Roman"/>
          <w:kern w:val="0"/>
          <w:sz w:val="24"/>
          <w:szCs w:val="24"/>
          <w:lang w:val="el-GR"/>
          <w14:ligatures w14:val="none"/>
        </w:rPr>
        <w:t xml:space="preserve"> </w:t>
      </w:r>
      <w:r w:rsidR="00675456" w:rsidRPr="00037035">
        <w:rPr>
          <w:rFonts w:eastAsia="Times New Roman" w:cs="Times New Roman"/>
          <w:kern w:val="0"/>
          <w:sz w:val="24"/>
          <w:szCs w:val="24"/>
          <w14:ligatures w14:val="none"/>
        </w:rPr>
        <w:t>Industrial</w:t>
      </w:r>
      <w:r w:rsidR="00675456" w:rsidRPr="00037035">
        <w:rPr>
          <w:rFonts w:eastAsia="Times New Roman" w:cs="Times New Roman"/>
          <w:kern w:val="0"/>
          <w:sz w:val="24"/>
          <w:szCs w:val="24"/>
          <w:lang w:val="el-GR"/>
          <w14:ligatures w14:val="none"/>
        </w:rPr>
        <w:t xml:space="preserve"> </w:t>
      </w:r>
      <w:r w:rsidR="00675456" w:rsidRPr="00037035">
        <w:rPr>
          <w:rFonts w:eastAsia="Times New Roman" w:cs="Times New Roman"/>
          <w:kern w:val="0"/>
          <w:sz w:val="24"/>
          <w:szCs w:val="24"/>
          <w14:ligatures w14:val="none"/>
        </w:rPr>
        <w:t>Deal</w:t>
      </w:r>
      <w:r w:rsidR="00675456" w:rsidRPr="00037035">
        <w:rPr>
          <w:rFonts w:eastAsia="Times New Roman" w:cs="Times New Roman"/>
          <w:kern w:val="0"/>
          <w:sz w:val="24"/>
          <w:szCs w:val="24"/>
          <w:lang w:val="el-GR"/>
          <w14:ligatures w14:val="none"/>
        </w:rPr>
        <w:t xml:space="preserve">, η Ευρώπη δείχνει να αρχίζει να συνειδητοποιεί πως είναι αναγκαίο </w:t>
      </w:r>
      <w:r w:rsidR="004C74C3" w:rsidRPr="00037035">
        <w:rPr>
          <w:rFonts w:eastAsia="Times New Roman" w:cs="Times New Roman"/>
          <w:kern w:val="0"/>
          <w:sz w:val="24"/>
          <w:szCs w:val="24"/>
          <w:lang w:val="el-GR"/>
          <w14:ligatures w14:val="none"/>
        </w:rPr>
        <w:t>να διορθώσει τα λάθη της βεβιασμένης πράσινης μετάβασης</w:t>
      </w:r>
      <w:r w:rsidR="00675456" w:rsidRPr="00037035">
        <w:rPr>
          <w:rFonts w:eastAsia="Times New Roman" w:cs="Times New Roman"/>
          <w:kern w:val="0"/>
          <w:sz w:val="24"/>
          <w:szCs w:val="24"/>
          <w:lang w:val="el-GR"/>
          <w14:ligatures w14:val="none"/>
        </w:rPr>
        <w:t xml:space="preserve">. </w:t>
      </w:r>
      <w:r w:rsidR="00E274C4" w:rsidRPr="00037035">
        <w:rPr>
          <w:rFonts w:eastAsia="Times New Roman" w:cs="Times New Roman"/>
          <w:kern w:val="0"/>
          <w:sz w:val="24"/>
          <w:szCs w:val="24"/>
          <w:lang w:val="el-GR"/>
          <w14:ligatures w14:val="none"/>
        </w:rPr>
        <w:t xml:space="preserve">Φαίνεται να διαμορφώνεται μια πιο ισορροπημένη προσέγγιση, που επιδιώκει την </w:t>
      </w:r>
      <w:proofErr w:type="spellStart"/>
      <w:r w:rsidR="00BD169C" w:rsidRPr="00037035">
        <w:rPr>
          <w:rFonts w:eastAsia="Times New Roman" w:cs="Times New Roman"/>
          <w:kern w:val="0"/>
          <w:sz w:val="24"/>
          <w:szCs w:val="24"/>
          <w:lang w:val="el-GR"/>
          <w14:ligatures w14:val="none"/>
        </w:rPr>
        <w:t>απ</w:t>
      </w:r>
      <w:r w:rsidR="001133AB" w:rsidRPr="00037035">
        <w:rPr>
          <w:rFonts w:eastAsia="Times New Roman" w:cs="Times New Roman"/>
          <w:kern w:val="0"/>
          <w:sz w:val="24"/>
          <w:szCs w:val="24"/>
          <w:lang w:val="el-GR"/>
          <w14:ligatures w14:val="none"/>
        </w:rPr>
        <w:t>ο</w:t>
      </w:r>
      <w:proofErr w:type="spellEnd"/>
      <w:r w:rsidR="00BD169C" w:rsidRPr="00037035">
        <w:rPr>
          <w:rFonts w:eastAsia="Times New Roman" w:cs="Times New Roman"/>
          <w:kern w:val="0"/>
          <w:sz w:val="24"/>
          <w:szCs w:val="24"/>
          <w:lang w:val="el-GR"/>
          <w14:ligatures w14:val="none"/>
        </w:rPr>
        <w:t>-</w:t>
      </w:r>
      <w:r w:rsidR="001171B9" w:rsidRPr="00037035">
        <w:rPr>
          <w:rFonts w:eastAsia="Times New Roman" w:cs="Times New Roman"/>
          <w:kern w:val="0"/>
          <w:sz w:val="24"/>
          <w:szCs w:val="24"/>
          <w:lang w:val="el-GR"/>
          <w14:ligatures w14:val="none"/>
        </w:rPr>
        <w:t>ανθρακοποίηση</w:t>
      </w:r>
      <w:r w:rsidR="001171B9" w:rsidRPr="00037035">
        <w:rPr>
          <w:rFonts w:eastAsia="Times New Roman" w:cs="Times New Roman"/>
          <w:color w:val="EE0000"/>
          <w:kern w:val="0"/>
          <w:sz w:val="24"/>
          <w:szCs w:val="24"/>
          <w:lang w:val="el-GR"/>
          <w14:ligatures w14:val="none"/>
        </w:rPr>
        <w:t xml:space="preserve"> </w:t>
      </w:r>
      <w:r w:rsidR="00E274C4" w:rsidRPr="00037035">
        <w:rPr>
          <w:rFonts w:eastAsia="Times New Roman" w:cs="Times New Roman"/>
          <w:kern w:val="0"/>
          <w:sz w:val="24"/>
          <w:szCs w:val="24"/>
          <w:lang w:val="el-GR"/>
          <w14:ligatures w14:val="none"/>
        </w:rPr>
        <w:t xml:space="preserve"> με ταυτόχρονη μέριμνα για την ανταγωνιστικότητα</w:t>
      </w:r>
      <w:r w:rsidR="00262245" w:rsidRPr="00037035">
        <w:rPr>
          <w:rFonts w:eastAsia="Times New Roman" w:cs="Times New Roman"/>
          <w:kern w:val="0"/>
          <w:sz w:val="24"/>
          <w:szCs w:val="24"/>
          <w:lang w:val="el-GR"/>
          <w14:ligatures w14:val="none"/>
        </w:rPr>
        <w:t>.</w:t>
      </w:r>
      <w:r w:rsidR="00E274C4" w:rsidRPr="00037035">
        <w:rPr>
          <w:rFonts w:eastAsia="Times New Roman" w:cs="Times New Roman"/>
          <w:kern w:val="0"/>
          <w:sz w:val="24"/>
          <w:szCs w:val="24"/>
          <w:lang w:val="el-GR"/>
          <w14:ligatures w14:val="none"/>
        </w:rPr>
        <w:t xml:space="preserve"> </w:t>
      </w:r>
    </w:p>
    <w:p w14:paraId="5CB46468" w14:textId="74DF4692" w:rsidR="004020EB" w:rsidRPr="00037035" w:rsidRDefault="00CF2EAF"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Όμως, αν και η κατεύθυνση των προτάσεων της Ευρωπαϊκής Επιτροπής είναι σωστή, τ</w:t>
      </w:r>
      <w:r w:rsidR="00675456" w:rsidRPr="00037035">
        <w:rPr>
          <w:rFonts w:eastAsia="Times New Roman" w:cs="Times New Roman"/>
          <w:kern w:val="0"/>
          <w:sz w:val="24"/>
          <w:szCs w:val="24"/>
          <w:lang w:val="el-GR"/>
          <w14:ligatures w14:val="none"/>
        </w:rPr>
        <w:t xml:space="preserve">α μέτρα </w:t>
      </w:r>
      <w:r w:rsidR="00056B75" w:rsidRPr="00037035">
        <w:rPr>
          <w:rFonts w:eastAsia="Times New Roman" w:cs="Times New Roman"/>
          <w:kern w:val="0"/>
          <w:sz w:val="24"/>
          <w:szCs w:val="24"/>
          <w:lang w:val="el-GR"/>
          <w14:ligatures w14:val="none"/>
        </w:rPr>
        <w:t xml:space="preserve">έχουν </w:t>
      </w:r>
      <w:r w:rsidR="00675456" w:rsidRPr="00037035">
        <w:rPr>
          <w:rFonts w:eastAsia="Times New Roman" w:cs="Times New Roman"/>
          <w:kern w:val="0"/>
          <w:sz w:val="24"/>
          <w:szCs w:val="24"/>
          <w:lang w:val="el-GR"/>
          <w14:ligatures w14:val="none"/>
        </w:rPr>
        <w:t>μεσοπρόθεσμ</w:t>
      </w:r>
      <w:r w:rsidR="001133AB" w:rsidRPr="00037035">
        <w:rPr>
          <w:rFonts w:eastAsia="Times New Roman" w:cs="Times New Roman"/>
          <w:kern w:val="0"/>
          <w:sz w:val="24"/>
          <w:szCs w:val="24"/>
          <w:lang w:val="el-GR"/>
          <w14:ligatures w14:val="none"/>
        </w:rPr>
        <w:t>ο</w:t>
      </w:r>
      <w:r w:rsidR="00675456" w:rsidRPr="00037035">
        <w:rPr>
          <w:rFonts w:eastAsia="Times New Roman" w:cs="Times New Roman"/>
          <w:kern w:val="0"/>
          <w:sz w:val="24"/>
          <w:szCs w:val="24"/>
          <w:lang w:val="el-GR"/>
          <w14:ligatures w14:val="none"/>
        </w:rPr>
        <w:t xml:space="preserve"> </w:t>
      </w:r>
      <w:r w:rsidR="002A466A" w:rsidRPr="00037035">
        <w:rPr>
          <w:rFonts w:eastAsia="Times New Roman" w:cs="Times New Roman"/>
          <w:kern w:val="0"/>
          <w:sz w:val="24"/>
          <w:szCs w:val="24"/>
          <w:lang w:val="el-GR"/>
          <w14:ligatures w14:val="none"/>
        </w:rPr>
        <w:t>και</w:t>
      </w:r>
      <w:r w:rsidR="00675456" w:rsidRPr="00037035">
        <w:rPr>
          <w:rFonts w:eastAsia="Times New Roman" w:cs="Times New Roman"/>
          <w:kern w:val="0"/>
          <w:sz w:val="24"/>
          <w:szCs w:val="24"/>
          <w:lang w:val="el-GR"/>
          <w14:ligatures w14:val="none"/>
        </w:rPr>
        <w:t xml:space="preserve"> μακροπρόθεσμο ορίζοντα</w:t>
      </w:r>
      <w:r w:rsidR="00056B75" w:rsidRPr="00037035">
        <w:rPr>
          <w:rFonts w:eastAsia="Times New Roman" w:cs="Times New Roman"/>
          <w:kern w:val="0"/>
          <w:sz w:val="24"/>
          <w:szCs w:val="24"/>
          <w:lang w:val="el-GR"/>
          <w14:ligatures w14:val="none"/>
        </w:rPr>
        <w:t xml:space="preserve"> </w:t>
      </w:r>
      <w:r w:rsidR="00F61411" w:rsidRPr="00037035">
        <w:rPr>
          <w:rFonts w:eastAsia="Times New Roman" w:cs="Times New Roman"/>
          <w:kern w:val="0"/>
          <w:sz w:val="24"/>
          <w:szCs w:val="24"/>
          <w:lang w:val="el-GR"/>
          <w14:ligatures w14:val="none"/>
        </w:rPr>
        <w:t>και επιτρέπουν στις</w:t>
      </w:r>
      <w:r w:rsidR="00BB31E9" w:rsidRPr="00037035">
        <w:rPr>
          <w:rFonts w:eastAsia="Times New Roman" w:cs="Times New Roman"/>
          <w:kern w:val="0"/>
          <w:sz w:val="24"/>
          <w:szCs w:val="24"/>
          <w:lang w:val="el-GR"/>
          <w14:ligatures w14:val="none"/>
        </w:rPr>
        <w:t xml:space="preserve"> χώρες με μεγαλύτερα δημοσιονομικά περιθώρια να </w:t>
      </w:r>
      <w:r w:rsidR="00262245" w:rsidRPr="00037035">
        <w:rPr>
          <w:rFonts w:eastAsia="Times New Roman" w:cs="Times New Roman"/>
          <w:kern w:val="0"/>
          <w:sz w:val="24"/>
          <w:szCs w:val="24"/>
          <w:lang w:val="el-GR"/>
          <w14:ligatures w14:val="none"/>
        </w:rPr>
        <w:t xml:space="preserve">αποκτήσουν </w:t>
      </w:r>
      <w:r w:rsidR="00BB31E9" w:rsidRPr="00037035">
        <w:rPr>
          <w:rFonts w:eastAsia="Times New Roman" w:cs="Times New Roman"/>
          <w:kern w:val="0"/>
          <w:sz w:val="24"/>
          <w:szCs w:val="24"/>
          <w:lang w:val="el-GR"/>
          <w14:ligatures w14:val="none"/>
        </w:rPr>
        <w:t>πλεονέκτημα έναντι των υπολοίπων.</w:t>
      </w:r>
    </w:p>
    <w:p w14:paraId="52FB9D59" w14:textId="0EEA005E" w:rsidR="00EB7B1A"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Μπαίνουμε σε </w:t>
      </w:r>
      <w:r w:rsidR="00B63D51" w:rsidRPr="00037035">
        <w:rPr>
          <w:rFonts w:eastAsia="Times New Roman" w:cs="Times New Roman"/>
          <w:kern w:val="0"/>
          <w:sz w:val="24"/>
          <w:szCs w:val="24"/>
          <w:lang w:val="el-GR"/>
          <w14:ligatures w14:val="none"/>
        </w:rPr>
        <w:t xml:space="preserve">μια </w:t>
      </w:r>
      <w:r w:rsidRPr="00037035">
        <w:rPr>
          <w:rFonts w:eastAsia="Times New Roman" w:cs="Times New Roman"/>
          <w:kern w:val="0"/>
          <w:sz w:val="24"/>
          <w:szCs w:val="24"/>
          <w:lang w:val="el-GR"/>
          <w14:ligatures w14:val="none"/>
        </w:rPr>
        <w:t>κρίσιμη περίοδο διαπραγματεύσεων για τον επόμενο</w:t>
      </w:r>
      <w:r w:rsidR="00A55317" w:rsidRPr="00037035">
        <w:rPr>
          <w:rFonts w:eastAsia="Times New Roman" w:cs="Times New Roman"/>
          <w:kern w:val="0"/>
          <w:sz w:val="24"/>
          <w:szCs w:val="24"/>
          <w:lang w:val="el-GR"/>
          <w14:ligatures w14:val="none"/>
        </w:rPr>
        <w:t xml:space="preserve"> εξαετή</w:t>
      </w:r>
      <w:r w:rsidRPr="00037035">
        <w:rPr>
          <w:rFonts w:eastAsia="Times New Roman" w:cs="Times New Roman"/>
          <w:kern w:val="0"/>
          <w:sz w:val="24"/>
          <w:szCs w:val="24"/>
          <w:lang w:val="el-GR"/>
          <w14:ligatures w14:val="none"/>
        </w:rPr>
        <w:t xml:space="preserve"> ευρωπαϊκό προϋπολογισμό</w:t>
      </w:r>
      <w:r w:rsidR="00BD169C" w:rsidRPr="00037035">
        <w:rPr>
          <w:rFonts w:eastAsia="Times New Roman" w:cs="Times New Roman"/>
          <w:kern w:val="0"/>
          <w:sz w:val="24"/>
          <w:szCs w:val="24"/>
          <w:lang w:val="el-GR"/>
          <w14:ligatures w14:val="none"/>
        </w:rPr>
        <w:t xml:space="preserve"> 2028-2034</w:t>
      </w:r>
      <w:r w:rsidRPr="00037035">
        <w:rPr>
          <w:rFonts w:eastAsia="Times New Roman" w:cs="Times New Roman"/>
          <w:kern w:val="0"/>
          <w:sz w:val="24"/>
          <w:szCs w:val="24"/>
          <w:lang w:val="el-GR"/>
          <w14:ligatures w14:val="none"/>
        </w:rPr>
        <w:t xml:space="preserve">. </w:t>
      </w:r>
    </w:p>
    <w:p w14:paraId="142FA7A6" w14:textId="7B4E7F98" w:rsidR="00C1052F"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Τους επόμενους 18 μήνες θα αναζητηθούν ισορροπίες </w:t>
      </w:r>
      <w:r w:rsidR="00B63D51" w:rsidRPr="00037035">
        <w:rPr>
          <w:rFonts w:eastAsia="Times New Roman" w:cs="Times New Roman"/>
          <w:kern w:val="0"/>
          <w:sz w:val="24"/>
          <w:szCs w:val="24"/>
          <w:lang w:val="el-GR"/>
          <w14:ligatures w14:val="none"/>
        </w:rPr>
        <w:t>μεταξύ 27 κρατών μελών που το καθένα έχει τις δικές του προτεραιότητες</w:t>
      </w:r>
      <w:r w:rsidRPr="00037035">
        <w:rPr>
          <w:rFonts w:eastAsia="Times New Roman" w:cs="Times New Roman"/>
          <w:kern w:val="0"/>
          <w:sz w:val="24"/>
          <w:szCs w:val="24"/>
          <w:lang w:val="el-GR"/>
          <w14:ligatures w14:val="none"/>
        </w:rPr>
        <w:t xml:space="preserve">. </w:t>
      </w:r>
    </w:p>
    <w:p w14:paraId="64873AA5" w14:textId="74D063D3" w:rsidR="00EB7B1A" w:rsidRPr="00037035" w:rsidRDefault="00502CD7" w:rsidP="00B37CB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w:t>
      </w:r>
      <w:r w:rsidR="00B37CB2" w:rsidRPr="00037035">
        <w:rPr>
          <w:rFonts w:eastAsia="Times New Roman" w:cs="Times New Roman"/>
          <w:kern w:val="0"/>
          <w:sz w:val="24"/>
          <w:szCs w:val="24"/>
          <w:lang w:val="el-GR"/>
          <w14:ligatures w14:val="none"/>
        </w:rPr>
        <w:t xml:space="preserve">διαπραγμάτευση, η </w:t>
      </w:r>
      <w:r w:rsidRPr="00037035">
        <w:rPr>
          <w:rFonts w:eastAsia="Times New Roman" w:cs="Times New Roman"/>
          <w:kern w:val="0"/>
          <w:sz w:val="24"/>
          <w:szCs w:val="24"/>
          <w:lang w:val="el-GR"/>
          <w14:ligatures w14:val="none"/>
        </w:rPr>
        <w:t xml:space="preserve">ολοκλήρωση </w:t>
      </w:r>
      <w:r w:rsidR="00B37CB2" w:rsidRPr="00037035">
        <w:rPr>
          <w:rFonts w:eastAsia="Times New Roman" w:cs="Times New Roman"/>
          <w:kern w:val="0"/>
          <w:sz w:val="24"/>
          <w:szCs w:val="24"/>
          <w:lang w:val="el-GR"/>
          <w14:ligatures w14:val="none"/>
        </w:rPr>
        <w:t xml:space="preserve">της οποίας θα </w:t>
      </w:r>
      <w:proofErr w:type="spellStart"/>
      <w:r w:rsidR="00B37CB2" w:rsidRPr="00037035">
        <w:rPr>
          <w:rFonts w:eastAsia="Times New Roman" w:cs="Times New Roman"/>
          <w:kern w:val="0"/>
          <w:sz w:val="24"/>
          <w:szCs w:val="24"/>
          <w:lang w:val="el-GR"/>
          <w14:ligatures w14:val="none"/>
        </w:rPr>
        <w:t>συμπέσει</w:t>
      </w:r>
      <w:proofErr w:type="spellEnd"/>
      <w:r w:rsidR="00B37CB2"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με την ελληνική Προεδρία του Συμβουλίου </w:t>
      </w:r>
      <w:r w:rsidR="00CA5EDA" w:rsidRPr="00037035">
        <w:rPr>
          <w:rFonts w:eastAsia="Times New Roman" w:cs="Times New Roman"/>
          <w:kern w:val="0"/>
          <w:sz w:val="24"/>
          <w:szCs w:val="24"/>
          <w:lang w:val="el-GR"/>
          <w14:ligatures w14:val="none"/>
        </w:rPr>
        <w:t>της Ε</w:t>
      </w:r>
      <w:r w:rsidR="001133AB" w:rsidRPr="00037035">
        <w:rPr>
          <w:rFonts w:eastAsia="Times New Roman" w:cs="Times New Roman"/>
          <w:kern w:val="0"/>
          <w:sz w:val="24"/>
          <w:szCs w:val="24"/>
          <w:lang w:val="el-GR"/>
          <w14:ligatures w14:val="none"/>
        </w:rPr>
        <w:t xml:space="preserve">υρωπαϊκής </w:t>
      </w:r>
      <w:r w:rsidR="006042EC" w:rsidRPr="00037035">
        <w:rPr>
          <w:rFonts w:eastAsia="Times New Roman" w:cs="Times New Roman"/>
          <w:kern w:val="0"/>
          <w:sz w:val="24"/>
          <w:szCs w:val="24"/>
          <w:lang w:val="el-GR"/>
          <w14:ligatures w14:val="none"/>
        </w:rPr>
        <w:t>Έ</w:t>
      </w:r>
      <w:r w:rsidR="001133AB" w:rsidRPr="00037035">
        <w:rPr>
          <w:rFonts w:eastAsia="Times New Roman" w:cs="Times New Roman"/>
          <w:kern w:val="0"/>
          <w:sz w:val="24"/>
          <w:szCs w:val="24"/>
          <w:lang w:val="el-GR"/>
          <w14:ligatures w14:val="none"/>
        </w:rPr>
        <w:t>νωσης</w:t>
      </w:r>
      <w:r w:rsidR="00CA5EDA"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το </w:t>
      </w:r>
      <w:r w:rsidR="001133AB" w:rsidRPr="00037035">
        <w:rPr>
          <w:rFonts w:eastAsia="Times New Roman" w:cs="Times New Roman"/>
          <w:kern w:val="0"/>
          <w:sz w:val="24"/>
          <w:szCs w:val="24"/>
          <w:lang w:val="el-GR"/>
          <w14:ligatures w14:val="none"/>
        </w:rPr>
        <w:t>δεύτερο</w:t>
      </w:r>
      <w:r w:rsidRPr="00037035">
        <w:rPr>
          <w:rFonts w:eastAsia="Times New Roman" w:cs="Times New Roman"/>
          <w:kern w:val="0"/>
          <w:sz w:val="24"/>
          <w:szCs w:val="24"/>
          <w:lang w:val="el-GR"/>
          <w14:ligatures w14:val="none"/>
        </w:rPr>
        <w:t xml:space="preserve"> εξάμηνο του 2027</w:t>
      </w:r>
      <w:r w:rsidR="006C60D3" w:rsidRPr="00037035">
        <w:rPr>
          <w:rFonts w:eastAsia="Times New Roman" w:cs="Times New Roman"/>
          <w:kern w:val="0"/>
          <w:sz w:val="24"/>
          <w:szCs w:val="24"/>
          <w:lang w:val="el-GR"/>
          <w14:ligatures w14:val="none"/>
        </w:rPr>
        <w:t>,</w:t>
      </w:r>
      <w:r w:rsidR="00EC02D0" w:rsidRPr="00037035">
        <w:rPr>
          <w:rFonts w:eastAsia="Times New Roman" w:cs="Times New Roman"/>
          <w:kern w:val="0"/>
          <w:sz w:val="24"/>
          <w:szCs w:val="24"/>
          <w:lang w:val="el-GR"/>
          <w14:ligatures w14:val="none"/>
        </w:rPr>
        <w:t xml:space="preserve"> θα κληθεί να </w:t>
      </w:r>
      <w:r w:rsidR="00505AEC" w:rsidRPr="00037035">
        <w:rPr>
          <w:rFonts w:eastAsia="Times New Roman" w:cs="Times New Roman"/>
          <w:kern w:val="0"/>
          <w:sz w:val="24"/>
          <w:szCs w:val="24"/>
          <w:lang w:val="el-GR"/>
          <w14:ligatures w14:val="none"/>
        </w:rPr>
        <w:t>ισορροπήσει</w:t>
      </w:r>
      <w:r w:rsidR="00EC02D0" w:rsidRPr="00037035">
        <w:rPr>
          <w:rFonts w:eastAsia="Times New Roman" w:cs="Times New Roman"/>
          <w:kern w:val="0"/>
          <w:sz w:val="24"/>
          <w:szCs w:val="24"/>
          <w:lang w:val="el-GR"/>
          <w14:ligatures w14:val="none"/>
        </w:rPr>
        <w:t xml:space="preserve"> ανάμεσα σε συνοχή</w:t>
      </w:r>
      <w:r w:rsidR="00B37CB2" w:rsidRPr="00037035">
        <w:rPr>
          <w:rFonts w:eastAsia="Times New Roman" w:cs="Times New Roman"/>
          <w:kern w:val="0"/>
          <w:sz w:val="24"/>
          <w:szCs w:val="24"/>
          <w:lang w:val="el-GR"/>
          <w14:ligatures w14:val="none"/>
        </w:rPr>
        <w:t xml:space="preserve">, </w:t>
      </w:r>
      <w:r w:rsidR="00EC02D0" w:rsidRPr="00037035">
        <w:rPr>
          <w:rFonts w:eastAsia="Times New Roman" w:cs="Times New Roman"/>
          <w:kern w:val="0"/>
          <w:sz w:val="24"/>
          <w:szCs w:val="24"/>
          <w:lang w:val="el-GR"/>
          <w14:ligatures w14:val="none"/>
        </w:rPr>
        <w:t>άμυνα</w:t>
      </w:r>
      <w:r w:rsidR="00B37CB2" w:rsidRPr="00037035">
        <w:rPr>
          <w:rFonts w:eastAsia="Times New Roman" w:cs="Times New Roman"/>
          <w:kern w:val="0"/>
          <w:sz w:val="24"/>
          <w:szCs w:val="24"/>
          <w:lang w:val="el-GR"/>
          <w14:ligatures w14:val="none"/>
        </w:rPr>
        <w:t xml:space="preserve">, </w:t>
      </w:r>
      <w:r w:rsidR="00EC02D0" w:rsidRPr="00037035">
        <w:rPr>
          <w:rFonts w:eastAsia="Times New Roman" w:cs="Times New Roman"/>
          <w:kern w:val="0"/>
          <w:sz w:val="24"/>
          <w:szCs w:val="24"/>
          <w:lang w:val="el-GR"/>
          <w14:ligatures w14:val="none"/>
        </w:rPr>
        <w:t>πράσινη μετάβαση και ανταγωνιστικότητα</w:t>
      </w:r>
      <w:r w:rsidR="00887D48" w:rsidRPr="00037035">
        <w:rPr>
          <w:rFonts w:eastAsia="Times New Roman" w:cs="Times New Roman"/>
          <w:kern w:val="0"/>
          <w:sz w:val="24"/>
          <w:szCs w:val="24"/>
          <w:lang w:val="el-GR"/>
          <w14:ligatures w14:val="none"/>
        </w:rPr>
        <w:t>.</w:t>
      </w:r>
      <w:r w:rsidR="00E1136D" w:rsidRPr="00037035">
        <w:rPr>
          <w:rFonts w:eastAsia="Times New Roman" w:cs="Times New Roman"/>
          <w:kern w:val="0"/>
          <w:sz w:val="24"/>
          <w:szCs w:val="24"/>
          <w:lang w:val="el-GR"/>
          <w14:ligatures w14:val="none"/>
        </w:rPr>
        <w:t xml:space="preserve"> </w:t>
      </w:r>
    </w:p>
    <w:p w14:paraId="32766685" w14:textId="19D03B7F" w:rsidR="00B37CB2" w:rsidRPr="00037035" w:rsidRDefault="00B37CB2" w:rsidP="00B37CB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Όμως: </w:t>
      </w:r>
    </w:p>
    <w:p w14:paraId="56E96F55" w14:textId="739D5A7E" w:rsidR="005F65F0" w:rsidRPr="00037035" w:rsidRDefault="00056B75" w:rsidP="005F65F0">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Ιδέες για νέες, ευρωπαϊκές φορολογίες απευθείας </w:t>
      </w:r>
      <w:r w:rsidR="00DC626A" w:rsidRPr="00037035">
        <w:rPr>
          <w:rFonts w:eastAsia="Times New Roman" w:cs="Times New Roman"/>
          <w:kern w:val="0"/>
          <w:sz w:val="24"/>
          <w:szCs w:val="24"/>
          <w:lang w:val="el-GR"/>
          <w14:ligatures w14:val="none"/>
        </w:rPr>
        <w:t>σ</w:t>
      </w:r>
      <w:r w:rsidRPr="00037035">
        <w:rPr>
          <w:rFonts w:eastAsia="Times New Roman" w:cs="Times New Roman"/>
          <w:kern w:val="0"/>
          <w:sz w:val="24"/>
          <w:szCs w:val="24"/>
          <w:lang w:val="el-GR"/>
          <w14:ligatures w14:val="none"/>
        </w:rPr>
        <w:t xml:space="preserve">τις επιχειρήσεις έστω και συγκεκριμένου μεγέθους, </w:t>
      </w:r>
      <w:r w:rsidR="00BD169C" w:rsidRPr="00037035">
        <w:rPr>
          <w:rFonts w:eastAsia="Times New Roman" w:cs="Times New Roman"/>
          <w:kern w:val="0"/>
          <w:sz w:val="24"/>
          <w:szCs w:val="24"/>
          <w:lang w:val="el-GR"/>
          <w14:ligatures w14:val="none"/>
        </w:rPr>
        <w:t>θα επιβαρύνουν περαιτέρω</w:t>
      </w:r>
      <w:r w:rsidR="00C0095C" w:rsidRPr="00037035">
        <w:rPr>
          <w:rFonts w:eastAsia="Times New Roman" w:cs="Times New Roman"/>
          <w:kern w:val="0"/>
          <w:sz w:val="24"/>
          <w:szCs w:val="24"/>
          <w:lang w:val="el-GR"/>
          <w14:ligatures w14:val="none"/>
        </w:rPr>
        <w:t xml:space="preserve"> την ανταγωνιστικότητα</w:t>
      </w:r>
      <w:r w:rsidR="00AA3160" w:rsidRPr="00037035">
        <w:rPr>
          <w:rFonts w:eastAsia="Times New Roman" w:cs="Times New Roman"/>
          <w:kern w:val="0"/>
          <w:sz w:val="24"/>
          <w:szCs w:val="24"/>
          <w:lang w:val="el-GR"/>
          <w14:ligatures w14:val="none"/>
        </w:rPr>
        <w:t xml:space="preserve"> αν υιοθετηθούν</w:t>
      </w:r>
      <w:r w:rsidR="00C0095C" w:rsidRPr="00037035">
        <w:rPr>
          <w:rFonts w:eastAsia="Times New Roman" w:cs="Times New Roman"/>
          <w:kern w:val="0"/>
          <w:sz w:val="24"/>
          <w:szCs w:val="24"/>
          <w:lang w:val="el-GR"/>
          <w14:ligatures w14:val="none"/>
        </w:rPr>
        <w:t xml:space="preserve">. </w:t>
      </w:r>
    </w:p>
    <w:p w14:paraId="79A52084" w14:textId="690AFD5E" w:rsidR="001F7EE8" w:rsidRPr="00037035" w:rsidRDefault="00FF75C1" w:rsidP="00C175B8">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w:t>
      </w:r>
      <w:r w:rsidR="00C175B8" w:rsidRPr="00037035">
        <w:rPr>
          <w:rFonts w:eastAsia="Times New Roman" w:cs="Times New Roman"/>
          <w:kern w:val="0"/>
          <w:sz w:val="24"/>
          <w:szCs w:val="24"/>
          <w:lang w:val="el-GR"/>
          <w14:ligatures w14:val="none"/>
        </w:rPr>
        <w:t>θνικοί ανταγωνισμοί</w:t>
      </w:r>
      <w:r w:rsidR="003C7F3F" w:rsidRPr="00037035">
        <w:rPr>
          <w:rFonts w:eastAsia="Times New Roman" w:cs="Times New Roman"/>
          <w:kern w:val="0"/>
          <w:sz w:val="24"/>
          <w:szCs w:val="24"/>
          <w:lang w:val="el-GR"/>
          <w14:ligatures w14:val="none"/>
        </w:rPr>
        <w:t>,</w:t>
      </w:r>
      <w:r w:rsidR="00C175B8" w:rsidRPr="00037035">
        <w:rPr>
          <w:rFonts w:eastAsia="Times New Roman" w:cs="Times New Roman"/>
          <w:kern w:val="0"/>
          <w:sz w:val="24"/>
          <w:szCs w:val="24"/>
          <w:lang w:val="el-GR"/>
          <w14:ligatures w14:val="none"/>
        </w:rPr>
        <w:t xml:space="preserve"> και μεγάλες διαφορές στο κόστος ενέργειας από χώρα σε χώρα, δεν βοηθούν στην περαιτέρω ενοποίηση της </w:t>
      </w:r>
      <w:r w:rsidR="009E766D" w:rsidRPr="00037035">
        <w:rPr>
          <w:rFonts w:eastAsia="Times New Roman" w:cs="Times New Roman"/>
          <w:kern w:val="0"/>
          <w:sz w:val="24"/>
          <w:szCs w:val="24"/>
          <w:lang w:val="el-GR"/>
          <w14:ligatures w14:val="none"/>
        </w:rPr>
        <w:t>ευρωπαϊκής</w:t>
      </w:r>
      <w:r w:rsidR="00C175B8" w:rsidRPr="00037035">
        <w:rPr>
          <w:rFonts w:eastAsia="Times New Roman" w:cs="Times New Roman"/>
          <w:kern w:val="0"/>
          <w:sz w:val="24"/>
          <w:szCs w:val="24"/>
          <w:lang w:val="el-GR"/>
          <w14:ligatures w14:val="none"/>
        </w:rPr>
        <w:t xml:space="preserve"> αγοράς</w:t>
      </w:r>
      <w:r w:rsidR="00724C06" w:rsidRPr="00037035">
        <w:rPr>
          <w:rFonts w:eastAsia="Times New Roman" w:cs="Times New Roman"/>
          <w:kern w:val="0"/>
          <w:sz w:val="24"/>
          <w:szCs w:val="24"/>
          <w:lang w:val="el-GR"/>
          <w14:ligatures w14:val="none"/>
        </w:rPr>
        <w:t xml:space="preserve"> ή την εξεύρεση κοινών λύσεων</w:t>
      </w:r>
      <w:r w:rsidR="00C175B8" w:rsidRPr="00037035">
        <w:rPr>
          <w:rFonts w:eastAsia="Times New Roman" w:cs="Times New Roman"/>
          <w:kern w:val="0"/>
          <w:sz w:val="24"/>
          <w:szCs w:val="24"/>
          <w:lang w:val="el-GR"/>
          <w14:ligatures w14:val="none"/>
        </w:rPr>
        <w:t xml:space="preserve">. </w:t>
      </w:r>
    </w:p>
    <w:p w14:paraId="651FCF32" w14:textId="0DDAB254" w:rsidR="00C175B8" w:rsidRPr="00037035" w:rsidRDefault="00B66A01" w:rsidP="001171B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άνοδος </w:t>
      </w:r>
      <w:proofErr w:type="spellStart"/>
      <w:r w:rsidRPr="00037035">
        <w:rPr>
          <w:rFonts w:eastAsia="Times New Roman" w:cs="Times New Roman"/>
          <w:kern w:val="0"/>
          <w:sz w:val="24"/>
          <w:szCs w:val="24"/>
          <w:lang w:val="el-GR"/>
          <w14:ligatures w14:val="none"/>
        </w:rPr>
        <w:t>αντι</w:t>
      </w:r>
      <w:proofErr w:type="spellEnd"/>
      <w:r w:rsidRPr="00037035">
        <w:rPr>
          <w:rFonts w:eastAsia="Times New Roman" w:cs="Times New Roman"/>
          <w:kern w:val="0"/>
          <w:sz w:val="24"/>
          <w:szCs w:val="24"/>
          <w:lang w:val="el-GR"/>
          <w14:ligatures w14:val="none"/>
        </w:rPr>
        <w:t>-ευρωπαϊκών πολιτικών δυνάμεων</w:t>
      </w:r>
      <w:r w:rsidR="00410D37" w:rsidRPr="00037035">
        <w:rPr>
          <w:rFonts w:eastAsia="Times New Roman" w:cs="Times New Roman"/>
          <w:kern w:val="0"/>
          <w:sz w:val="24"/>
          <w:szCs w:val="24"/>
          <w:lang w:val="el-GR"/>
          <w14:ligatures w14:val="none"/>
        </w:rPr>
        <w:t>, σε διάφορες χώρες,</w:t>
      </w:r>
      <w:r w:rsidRPr="00037035">
        <w:rPr>
          <w:rFonts w:eastAsia="Times New Roman" w:cs="Times New Roman"/>
          <w:kern w:val="0"/>
          <w:sz w:val="24"/>
          <w:szCs w:val="24"/>
          <w:lang w:val="el-GR"/>
          <w14:ligatures w14:val="none"/>
        </w:rPr>
        <w:t xml:space="preserve"> </w:t>
      </w:r>
      <w:r w:rsidR="00CC6E11" w:rsidRPr="00037035">
        <w:rPr>
          <w:rFonts w:eastAsia="Times New Roman" w:cs="Times New Roman"/>
          <w:kern w:val="0"/>
          <w:sz w:val="24"/>
          <w:szCs w:val="24"/>
          <w:lang w:val="el-GR"/>
          <w14:ligatures w14:val="none"/>
        </w:rPr>
        <w:t xml:space="preserve">σίγουρα δυσκολεύει </w:t>
      </w:r>
      <w:r w:rsidR="001171B9" w:rsidRPr="00037035">
        <w:rPr>
          <w:rFonts w:eastAsia="Times New Roman" w:cs="Times New Roman"/>
          <w:kern w:val="0"/>
          <w:sz w:val="24"/>
          <w:szCs w:val="24"/>
          <w:lang w:val="el-GR"/>
          <w14:ligatures w14:val="none"/>
        </w:rPr>
        <w:t>την διαμόρφωση συναινέσεων</w:t>
      </w:r>
      <w:r w:rsidR="00C0095C" w:rsidRPr="00037035">
        <w:rPr>
          <w:rFonts w:eastAsia="Times New Roman" w:cs="Times New Roman"/>
          <w:kern w:val="0"/>
          <w:sz w:val="24"/>
          <w:szCs w:val="24"/>
          <w:lang w:val="el-GR"/>
          <w14:ligatures w14:val="none"/>
        </w:rPr>
        <w:t xml:space="preserve"> </w:t>
      </w:r>
      <w:r w:rsidR="00B2484A" w:rsidRPr="00037035">
        <w:rPr>
          <w:rFonts w:eastAsia="Times New Roman" w:cs="Times New Roman"/>
          <w:kern w:val="0"/>
          <w:sz w:val="24"/>
          <w:szCs w:val="24"/>
          <w:lang w:val="el-GR"/>
          <w14:ligatures w14:val="none"/>
        </w:rPr>
        <w:t xml:space="preserve"> και </w:t>
      </w:r>
      <w:r w:rsidRPr="00037035">
        <w:rPr>
          <w:rFonts w:eastAsia="Times New Roman" w:cs="Times New Roman"/>
          <w:kern w:val="0"/>
          <w:sz w:val="24"/>
          <w:szCs w:val="24"/>
          <w:lang w:val="el-GR"/>
          <w14:ligatures w14:val="none"/>
        </w:rPr>
        <w:t xml:space="preserve">αποτελεί μια πηγή </w:t>
      </w:r>
      <w:r w:rsidR="00B2484A" w:rsidRPr="00037035">
        <w:rPr>
          <w:rFonts w:eastAsia="Times New Roman" w:cs="Times New Roman"/>
          <w:kern w:val="0"/>
          <w:sz w:val="24"/>
          <w:szCs w:val="24"/>
          <w:lang w:val="el-GR"/>
          <w14:ligatures w14:val="none"/>
        </w:rPr>
        <w:t xml:space="preserve">έντονου </w:t>
      </w:r>
      <w:r w:rsidRPr="00037035">
        <w:rPr>
          <w:rFonts w:eastAsia="Times New Roman" w:cs="Times New Roman"/>
          <w:kern w:val="0"/>
          <w:sz w:val="24"/>
          <w:szCs w:val="24"/>
          <w:lang w:val="el-GR"/>
          <w14:ligatures w14:val="none"/>
        </w:rPr>
        <w:t>προβληματισμού</w:t>
      </w:r>
      <w:r w:rsidR="00056B75" w:rsidRPr="00037035">
        <w:rPr>
          <w:rFonts w:eastAsia="Times New Roman" w:cs="Times New Roman"/>
          <w:kern w:val="0"/>
          <w:sz w:val="24"/>
          <w:szCs w:val="24"/>
          <w:lang w:val="el-GR"/>
          <w14:ligatures w14:val="none"/>
        </w:rPr>
        <w:t xml:space="preserve"> για όλους</w:t>
      </w:r>
      <w:r w:rsidRPr="00037035">
        <w:rPr>
          <w:rFonts w:eastAsia="Times New Roman" w:cs="Times New Roman"/>
          <w:kern w:val="0"/>
          <w:sz w:val="24"/>
          <w:szCs w:val="24"/>
          <w:lang w:val="el-GR"/>
          <w14:ligatures w14:val="none"/>
        </w:rPr>
        <w:t>.</w:t>
      </w:r>
    </w:p>
    <w:p w14:paraId="31DD2D85" w14:textId="74B98D28" w:rsidR="008F27DE"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Μέσα σε αυτό το πλαίσιο, η χώρα μας έχει </w:t>
      </w:r>
      <w:r w:rsidR="001133AB" w:rsidRPr="00037035">
        <w:rPr>
          <w:rFonts w:eastAsia="Times New Roman" w:cs="Times New Roman"/>
          <w:kern w:val="0"/>
          <w:sz w:val="24"/>
          <w:szCs w:val="24"/>
          <w:lang w:val="el-GR"/>
          <w14:ligatures w14:val="none"/>
        </w:rPr>
        <w:t xml:space="preserve">επιτύχει </w:t>
      </w:r>
      <w:r w:rsidRPr="00037035">
        <w:rPr>
          <w:rFonts w:eastAsia="Times New Roman" w:cs="Times New Roman"/>
          <w:kern w:val="0"/>
          <w:sz w:val="24"/>
          <w:szCs w:val="24"/>
          <w:lang w:val="el-GR"/>
          <w14:ligatures w14:val="none"/>
        </w:rPr>
        <w:t>πολλά</w:t>
      </w:r>
      <w:r w:rsidR="004E6621" w:rsidRPr="00037035">
        <w:rPr>
          <w:rFonts w:eastAsia="Times New Roman" w:cs="Times New Roman"/>
          <w:kern w:val="0"/>
          <w:sz w:val="24"/>
          <w:szCs w:val="24"/>
          <w:lang w:val="el-GR"/>
          <w14:ligatures w14:val="none"/>
        </w:rPr>
        <w:t xml:space="preserve">: </w:t>
      </w:r>
    </w:p>
    <w:p w14:paraId="02B4CE88" w14:textId="7D7D1112" w:rsidR="0070396E"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 Ελλάδα</w:t>
      </w:r>
      <w:r w:rsid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με</w:t>
      </w:r>
      <w:r w:rsidR="00AC4069" w:rsidRPr="00037035">
        <w:rPr>
          <w:rFonts w:eastAsia="Times New Roman" w:cs="Times New Roman"/>
          <w:kern w:val="0"/>
          <w:sz w:val="24"/>
          <w:szCs w:val="24"/>
          <w:lang w:val="el-GR"/>
          <w14:ligatures w14:val="none"/>
        </w:rPr>
        <w:t>τά από μεγάλη</w:t>
      </w:r>
      <w:r w:rsidRPr="00037035">
        <w:rPr>
          <w:rFonts w:eastAsia="Times New Roman" w:cs="Times New Roman"/>
          <w:kern w:val="0"/>
          <w:sz w:val="24"/>
          <w:szCs w:val="24"/>
          <w:lang w:val="el-GR"/>
          <w14:ligatures w14:val="none"/>
        </w:rPr>
        <w:t xml:space="preserve"> προσπάθεια </w:t>
      </w:r>
      <w:r w:rsidR="00B37CB2" w:rsidRPr="00037035">
        <w:rPr>
          <w:rFonts w:eastAsia="Times New Roman" w:cs="Times New Roman"/>
          <w:kern w:val="0"/>
          <w:sz w:val="24"/>
          <w:szCs w:val="24"/>
          <w:lang w:val="el-GR"/>
          <w14:ligatures w14:val="none"/>
        </w:rPr>
        <w:t>και θυσίες</w:t>
      </w:r>
      <w:r w:rsidR="00641064"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πέτυχε να λειτουργεί ως μια κανονική </w:t>
      </w:r>
      <w:r w:rsidR="00543B47" w:rsidRPr="00037035">
        <w:rPr>
          <w:rFonts w:eastAsia="Times New Roman" w:cs="Times New Roman"/>
          <w:kern w:val="0"/>
          <w:sz w:val="24"/>
          <w:szCs w:val="24"/>
          <w:lang w:val="el-GR"/>
          <w14:ligatures w14:val="none"/>
        </w:rPr>
        <w:t>χώρα</w:t>
      </w:r>
      <w:r w:rsidR="0070396E" w:rsidRPr="00037035">
        <w:rPr>
          <w:rFonts w:eastAsia="Times New Roman" w:cs="Times New Roman"/>
          <w:kern w:val="0"/>
          <w:sz w:val="24"/>
          <w:szCs w:val="24"/>
          <w:lang w:val="el-GR"/>
          <w14:ligatures w14:val="none"/>
        </w:rPr>
        <w:t xml:space="preserve">. </w:t>
      </w:r>
    </w:p>
    <w:p w14:paraId="67FE1FBF" w14:textId="2DF04A92" w:rsidR="0070396E" w:rsidRPr="00037035" w:rsidRDefault="00056B75"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Κ</w:t>
      </w:r>
      <w:r w:rsidR="00BD169C" w:rsidRPr="00037035">
        <w:rPr>
          <w:rFonts w:eastAsia="Times New Roman" w:cs="Times New Roman"/>
          <w:kern w:val="0"/>
          <w:sz w:val="24"/>
          <w:szCs w:val="24"/>
          <w:lang w:val="el-GR"/>
          <w14:ligatures w14:val="none"/>
        </w:rPr>
        <w:t>ανονική κ</w:t>
      </w:r>
      <w:r w:rsidRPr="00037035">
        <w:rPr>
          <w:rFonts w:eastAsia="Times New Roman" w:cs="Times New Roman"/>
          <w:kern w:val="0"/>
          <w:sz w:val="24"/>
          <w:szCs w:val="24"/>
          <w:lang w:val="el-GR"/>
          <w14:ligatures w14:val="none"/>
        </w:rPr>
        <w:t xml:space="preserve">ατά τη γνώμη μου, είναι μια </w:t>
      </w:r>
      <w:r w:rsidR="0070396E" w:rsidRPr="00037035">
        <w:rPr>
          <w:rFonts w:eastAsia="Times New Roman" w:cs="Times New Roman"/>
          <w:kern w:val="0"/>
          <w:sz w:val="24"/>
          <w:szCs w:val="24"/>
          <w:lang w:val="el-GR"/>
          <w14:ligatures w14:val="none"/>
        </w:rPr>
        <w:t xml:space="preserve">χώρα </w:t>
      </w:r>
      <w:r w:rsidR="000A7AE0" w:rsidRPr="00037035">
        <w:rPr>
          <w:rFonts w:eastAsia="Times New Roman" w:cs="Times New Roman"/>
          <w:kern w:val="0"/>
          <w:sz w:val="24"/>
          <w:szCs w:val="24"/>
          <w:lang w:val="el-GR"/>
          <w14:ligatures w14:val="none"/>
        </w:rPr>
        <w:t xml:space="preserve">που </w:t>
      </w:r>
      <w:r w:rsidR="000F525A" w:rsidRPr="00037035">
        <w:rPr>
          <w:rFonts w:eastAsia="Times New Roman" w:cs="Times New Roman"/>
          <w:kern w:val="0"/>
          <w:sz w:val="24"/>
          <w:szCs w:val="24"/>
          <w:lang w:val="el-GR"/>
          <w14:ligatures w14:val="none"/>
        </w:rPr>
        <w:t xml:space="preserve">ζει σύμφωνα με τις δυνατότητές της και δεν επιβαρύνει τις επόμενες γενιές. </w:t>
      </w:r>
    </w:p>
    <w:p w14:paraId="3D7B422F" w14:textId="611836D5" w:rsidR="00D92E38" w:rsidRPr="00037035" w:rsidRDefault="00056B75"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Μια χώρα π</w:t>
      </w:r>
      <w:r w:rsidR="000F525A" w:rsidRPr="00037035">
        <w:rPr>
          <w:rFonts w:eastAsia="Times New Roman" w:cs="Times New Roman"/>
          <w:kern w:val="0"/>
          <w:sz w:val="24"/>
          <w:szCs w:val="24"/>
          <w:lang w:val="el-GR"/>
          <w14:ligatures w14:val="none"/>
        </w:rPr>
        <w:t xml:space="preserve">ου κινείται </w:t>
      </w:r>
      <w:r w:rsidR="00502CD7" w:rsidRPr="00037035">
        <w:rPr>
          <w:rFonts w:eastAsia="Times New Roman" w:cs="Times New Roman"/>
          <w:kern w:val="0"/>
          <w:sz w:val="24"/>
          <w:szCs w:val="24"/>
          <w:lang w:val="el-GR"/>
          <w14:ligatures w14:val="none"/>
        </w:rPr>
        <w:t>με ορίζοντα προοπτικής και όχι διαχείρισης κρίσεων</w:t>
      </w:r>
      <w:r w:rsidRPr="00037035">
        <w:rPr>
          <w:rFonts w:eastAsia="Times New Roman" w:cs="Times New Roman"/>
          <w:kern w:val="0"/>
          <w:sz w:val="24"/>
          <w:szCs w:val="24"/>
          <w:lang w:val="el-GR"/>
          <w14:ligatures w14:val="none"/>
        </w:rPr>
        <w:t>.</w:t>
      </w:r>
      <w:r w:rsidR="0040082E" w:rsidRPr="00037035">
        <w:rPr>
          <w:rFonts w:eastAsia="Times New Roman" w:cs="Times New Roman"/>
          <w:kern w:val="0"/>
          <w:sz w:val="24"/>
          <w:szCs w:val="24"/>
          <w:lang w:val="el-GR"/>
          <w14:ligatures w14:val="none"/>
        </w:rPr>
        <w:t xml:space="preserve"> </w:t>
      </w:r>
      <w:r w:rsidR="00502CD7" w:rsidRPr="00037035">
        <w:rPr>
          <w:rFonts w:eastAsia="Times New Roman" w:cs="Times New Roman"/>
          <w:kern w:val="0"/>
          <w:sz w:val="24"/>
          <w:szCs w:val="24"/>
          <w:lang w:val="el-GR"/>
          <w14:ligatures w14:val="none"/>
        </w:rPr>
        <w:t xml:space="preserve"> </w:t>
      </w:r>
    </w:p>
    <w:p w14:paraId="29C36F59" w14:textId="1FD97C95" w:rsidR="00D92E38" w:rsidRPr="00037035" w:rsidRDefault="00056B75"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Ελλάδα, </w:t>
      </w:r>
      <w:r w:rsidR="00D92E38" w:rsidRPr="00037035">
        <w:rPr>
          <w:rFonts w:eastAsia="Times New Roman" w:cs="Times New Roman"/>
          <w:kern w:val="0"/>
          <w:sz w:val="24"/>
          <w:szCs w:val="24"/>
          <w:lang w:val="el-GR"/>
          <w14:ligatures w14:val="none"/>
        </w:rPr>
        <w:t xml:space="preserve">έχει αρχίσει να </w:t>
      </w:r>
      <w:r w:rsidR="005A5467" w:rsidRPr="00037035">
        <w:rPr>
          <w:rFonts w:eastAsia="Times New Roman" w:cs="Times New Roman"/>
          <w:kern w:val="0"/>
          <w:sz w:val="24"/>
          <w:szCs w:val="24"/>
          <w:lang w:val="el-GR"/>
          <w14:ligatures w14:val="none"/>
        </w:rPr>
        <w:t xml:space="preserve">βρίσκει το δρόμο </w:t>
      </w:r>
      <w:r w:rsidR="00B67D42" w:rsidRPr="00037035">
        <w:rPr>
          <w:rFonts w:eastAsia="Times New Roman" w:cs="Times New Roman"/>
          <w:kern w:val="0"/>
          <w:sz w:val="24"/>
          <w:szCs w:val="24"/>
          <w:lang w:val="el-GR"/>
          <w14:ligatures w14:val="none"/>
        </w:rPr>
        <w:t>της όπως φαίνεται</w:t>
      </w:r>
      <w:r w:rsidR="005A5467" w:rsidRPr="00037035">
        <w:rPr>
          <w:rFonts w:eastAsia="Times New Roman" w:cs="Times New Roman"/>
          <w:kern w:val="0"/>
          <w:sz w:val="24"/>
          <w:szCs w:val="24"/>
          <w:lang w:val="el-GR"/>
          <w14:ligatures w14:val="none"/>
        </w:rPr>
        <w:t xml:space="preserve"> </w:t>
      </w:r>
      <w:r w:rsidR="00D92E38" w:rsidRPr="00037035">
        <w:rPr>
          <w:rFonts w:eastAsia="Times New Roman" w:cs="Times New Roman"/>
          <w:kern w:val="0"/>
          <w:sz w:val="24"/>
          <w:szCs w:val="24"/>
          <w:lang w:val="el-GR"/>
          <w14:ligatures w14:val="none"/>
        </w:rPr>
        <w:t xml:space="preserve">σε μια σειρά κρίσιμων </w:t>
      </w:r>
      <w:r w:rsidRPr="00037035">
        <w:rPr>
          <w:rFonts w:eastAsia="Times New Roman" w:cs="Times New Roman"/>
          <w:kern w:val="0"/>
          <w:sz w:val="24"/>
          <w:szCs w:val="24"/>
          <w:lang w:val="el-GR"/>
          <w14:ligatures w14:val="none"/>
        </w:rPr>
        <w:t>θεμάτων</w:t>
      </w:r>
      <w:r w:rsidR="00641064" w:rsidRPr="00037035">
        <w:rPr>
          <w:rFonts w:eastAsia="Times New Roman" w:cs="Times New Roman"/>
          <w:kern w:val="0"/>
          <w:sz w:val="24"/>
          <w:szCs w:val="24"/>
          <w:lang w:val="el-GR"/>
          <w14:ligatures w14:val="none"/>
        </w:rPr>
        <w:t>:</w:t>
      </w:r>
    </w:p>
    <w:p w14:paraId="2E470DB9" w14:textId="055C8493" w:rsidR="00CE10F0" w:rsidRPr="00037035" w:rsidRDefault="00D94592" w:rsidP="002A72C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ανεργία </w:t>
      </w:r>
      <w:r w:rsidR="0094216A" w:rsidRPr="00037035">
        <w:rPr>
          <w:rFonts w:eastAsia="Times New Roman" w:cs="Times New Roman"/>
          <w:kern w:val="0"/>
          <w:sz w:val="24"/>
          <w:szCs w:val="24"/>
          <w:lang w:val="el-GR"/>
          <w14:ligatures w14:val="none"/>
        </w:rPr>
        <w:t xml:space="preserve">έχει </w:t>
      </w:r>
      <w:r w:rsidR="00BD169C" w:rsidRPr="00037035">
        <w:rPr>
          <w:rFonts w:eastAsia="Times New Roman" w:cs="Times New Roman"/>
          <w:kern w:val="0"/>
          <w:sz w:val="24"/>
          <w:szCs w:val="24"/>
          <w:lang w:val="el-GR"/>
          <w14:ligatures w14:val="none"/>
        </w:rPr>
        <w:t>μειωθεί δραστικά</w:t>
      </w:r>
      <w:r w:rsidR="00056B75" w:rsidRPr="00037035">
        <w:rPr>
          <w:rFonts w:eastAsia="Times New Roman" w:cs="Times New Roman"/>
          <w:kern w:val="0"/>
          <w:sz w:val="24"/>
          <w:szCs w:val="24"/>
          <w:lang w:val="el-GR"/>
          <w14:ligatures w14:val="none"/>
        </w:rPr>
        <w:t xml:space="preserve"> και </w:t>
      </w:r>
      <w:r w:rsidR="00B37CB2" w:rsidRPr="00037035">
        <w:rPr>
          <w:rFonts w:eastAsia="Times New Roman" w:cs="Times New Roman"/>
          <w:kern w:val="0"/>
          <w:sz w:val="24"/>
          <w:szCs w:val="24"/>
          <w:lang w:val="el-GR"/>
          <w14:ligatures w14:val="none"/>
        </w:rPr>
        <w:t>φτάσαμε στο σημείο να έχουμε</w:t>
      </w:r>
      <w:r w:rsidR="00056B75" w:rsidRPr="00037035">
        <w:rPr>
          <w:rFonts w:eastAsia="Times New Roman" w:cs="Times New Roman"/>
          <w:kern w:val="0"/>
          <w:sz w:val="24"/>
          <w:szCs w:val="24"/>
          <w:lang w:val="el-GR"/>
          <w14:ligatures w14:val="none"/>
        </w:rPr>
        <w:t xml:space="preserve"> μεγάλες ελλείψεις σε πολλές ειδικότητες</w:t>
      </w:r>
      <w:r w:rsidR="002559D0" w:rsidRPr="00037035">
        <w:rPr>
          <w:rFonts w:eastAsia="Times New Roman" w:cs="Times New Roman"/>
          <w:kern w:val="0"/>
          <w:sz w:val="24"/>
          <w:szCs w:val="24"/>
          <w:lang w:val="el-GR"/>
          <w14:ligatures w14:val="none"/>
        </w:rPr>
        <w:t xml:space="preserve">. </w:t>
      </w:r>
    </w:p>
    <w:p w14:paraId="57F848D7" w14:textId="4B7AAF23" w:rsidR="00FF75C1" w:rsidRPr="00037035" w:rsidRDefault="002559D0" w:rsidP="00056B75">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Οι μισθοί αυξάνο</w:t>
      </w:r>
      <w:r w:rsidR="00802609" w:rsidRPr="00037035">
        <w:rPr>
          <w:rFonts w:eastAsia="Times New Roman" w:cs="Times New Roman"/>
          <w:kern w:val="0"/>
          <w:sz w:val="24"/>
          <w:szCs w:val="24"/>
          <w:lang w:val="el-GR"/>
          <w14:ligatures w14:val="none"/>
        </w:rPr>
        <w:t>νται</w:t>
      </w:r>
      <w:r w:rsidR="00FF75C1" w:rsidRPr="00037035">
        <w:rPr>
          <w:rFonts w:eastAsia="Times New Roman" w:cs="Times New Roman"/>
          <w:kern w:val="0"/>
          <w:sz w:val="24"/>
          <w:szCs w:val="24"/>
          <w:lang w:val="el-GR"/>
          <w14:ligatures w14:val="none"/>
        </w:rPr>
        <w:t xml:space="preserve">. </w:t>
      </w:r>
      <w:r w:rsidR="00DE0B8E" w:rsidRPr="00037035">
        <w:rPr>
          <w:rFonts w:eastAsia="Times New Roman" w:cs="Times New Roman"/>
          <w:kern w:val="0"/>
          <w:sz w:val="24"/>
          <w:szCs w:val="24"/>
          <w:lang w:val="el-GR"/>
          <w14:ligatures w14:val="none"/>
        </w:rPr>
        <w:t xml:space="preserve"> </w:t>
      </w:r>
      <w:r w:rsidR="007A7443" w:rsidRPr="00037035">
        <w:rPr>
          <w:rFonts w:eastAsia="Times New Roman" w:cs="Times New Roman"/>
          <w:kern w:val="0"/>
          <w:sz w:val="24"/>
          <w:szCs w:val="24"/>
          <w:lang w:val="el-GR"/>
          <w14:ligatures w14:val="none"/>
        </w:rPr>
        <w:t>Τ</w:t>
      </w:r>
      <w:r w:rsidR="00B37CB2" w:rsidRPr="00037035">
        <w:rPr>
          <w:rFonts w:eastAsia="Times New Roman" w:cs="Times New Roman"/>
          <w:kern w:val="0"/>
          <w:sz w:val="24"/>
          <w:szCs w:val="24"/>
          <w:lang w:val="el-GR"/>
          <w14:ligatures w14:val="none"/>
        </w:rPr>
        <w:t>ο 2</w:t>
      </w:r>
      <w:r w:rsidR="00B37CB2" w:rsidRPr="00037035">
        <w:rPr>
          <w:rFonts w:eastAsia="Times New Roman" w:cs="Times New Roman"/>
          <w:kern w:val="0"/>
          <w:sz w:val="24"/>
          <w:szCs w:val="24"/>
          <w:vertAlign w:val="superscript"/>
          <w:lang w:val="el-GR"/>
          <w14:ligatures w14:val="none"/>
        </w:rPr>
        <w:t>ο</w:t>
      </w:r>
      <w:r w:rsidR="00B37CB2" w:rsidRPr="00037035">
        <w:rPr>
          <w:rFonts w:eastAsia="Times New Roman" w:cs="Times New Roman"/>
          <w:kern w:val="0"/>
          <w:sz w:val="24"/>
          <w:szCs w:val="24"/>
          <w:lang w:val="el-GR"/>
          <w14:ligatures w14:val="none"/>
        </w:rPr>
        <w:t xml:space="preserve"> τρίμηνο του 2025, </w:t>
      </w:r>
      <w:r w:rsidR="00BD169C" w:rsidRPr="00037035">
        <w:rPr>
          <w:rFonts w:eastAsia="Times New Roman" w:cs="Times New Roman"/>
          <w:kern w:val="0"/>
          <w:sz w:val="24"/>
          <w:szCs w:val="24"/>
          <w:lang w:val="el-GR"/>
          <w14:ligatures w14:val="none"/>
        </w:rPr>
        <w:t>το ωριαίο κόστος εργασίας</w:t>
      </w:r>
      <w:r w:rsidR="00DE0B8E" w:rsidRPr="00037035">
        <w:rPr>
          <w:rFonts w:eastAsia="Times New Roman" w:cs="Times New Roman"/>
          <w:kern w:val="0"/>
          <w:sz w:val="24"/>
          <w:szCs w:val="24"/>
          <w:lang w:val="el-GR"/>
          <w14:ligatures w14:val="none"/>
        </w:rPr>
        <w:t xml:space="preserve"> </w:t>
      </w:r>
      <w:r w:rsidR="00B37CB2" w:rsidRPr="00037035">
        <w:rPr>
          <w:rFonts w:eastAsia="Times New Roman" w:cs="Times New Roman"/>
          <w:kern w:val="0"/>
          <w:sz w:val="24"/>
          <w:szCs w:val="24"/>
          <w:lang w:val="el-GR"/>
          <w14:ligatures w14:val="none"/>
        </w:rPr>
        <w:t>αυξήθηκε</w:t>
      </w:r>
      <w:r w:rsidR="00DE0B8E" w:rsidRPr="00037035">
        <w:rPr>
          <w:rFonts w:eastAsia="Times New Roman" w:cs="Times New Roman"/>
          <w:kern w:val="0"/>
          <w:sz w:val="24"/>
          <w:szCs w:val="24"/>
          <w:lang w:val="el-GR"/>
          <w14:ligatures w14:val="none"/>
        </w:rPr>
        <w:t xml:space="preserve"> κατά 10</w:t>
      </w:r>
      <w:r w:rsidR="001133AB" w:rsidRPr="00037035">
        <w:rPr>
          <w:rFonts w:eastAsia="Times New Roman" w:cs="Times New Roman"/>
          <w:kern w:val="0"/>
          <w:sz w:val="24"/>
          <w:szCs w:val="24"/>
          <w:lang w:val="el-GR"/>
          <w14:ligatures w14:val="none"/>
        </w:rPr>
        <w:t>,</w:t>
      </w:r>
      <w:r w:rsidR="00DE0B8E" w:rsidRPr="00037035">
        <w:rPr>
          <w:rFonts w:eastAsia="Times New Roman" w:cs="Times New Roman"/>
          <w:kern w:val="0"/>
          <w:sz w:val="24"/>
          <w:szCs w:val="24"/>
          <w:lang w:val="el-GR"/>
          <w14:ligatures w14:val="none"/>
        </w:rPr>
        <w:t>7%</w:t>
      </w:r>
      <w:r w:rsidR="0031320E" w:rsidRPr="00037035">
        <w:rPr>
          <w:rFonts w:eastAsia="Times New Roman" w:cs="Times New Roman"/>
          <w:kern w:val="0"/>
          <w:sz w:val="24"/>
          <w:szCs w:val="24"/>
          <w:lang w:val="el-GR"/>
          <w14:ligatures w14:val="none"/>
        </w:rPr>
        <w:t xml:space="preserve"> </w:t>
      </w:r>
      <w:r w:rsidR="00DE0B8E" w:rsidRPr="00037035">
        <w:rPr>
          <w:rFonts w:eastAsia="Times New Roman" w:cs="Times New Roman"/>
          <w:kern w:val="0"/>
          <w:sz w:val="24"/>
          <w:szCs w:val="24"/>
          <w:lang w:val="el-GR"/>
          <w14:ligatures w14:val="none"/>
        </w:rPr>
        <w:t xml:space="preserve">ενώ στην Ευρώπη </w:t>
      </w:r>
      <w:r w:rsidR="00FF75C1" w:rsidRPr="00037035">
        <w:rPr>
          <w:rFonts w:eastAsia="Times New Roman" w:cs="Times New Roman"/>
          <w:kern w:val="0"/>
          <w:sz w:val="24"/>
          <w:szCs w:val="24"/>
          <w:lang w:val="el-GR"/>
          <w14:ligatures w14:val="none"/>
        </w:rPr>
        <w:t>αυξήθηκε κατά</w:t>
      </w:r>
      <w:r w:rsidR="00DE0B8E" w:rsidRPr="00037035">
        <w:rPr>
          <w:rFonts w:eastAsia="Times New Roman" w:cs="Times New Roman"/>
          <w:kern w:val="0"/>
          <w:sz w:val="24"/>
          <w:szCs w:val="24"/>
          <w:lang w:val="el-GR"/>
          <w14:ligatures w14:val="none"/>
        </w:rPr>
        <w:t xml:space="preserve"> 4</w:t>
      </w:r>
      <w:r w:rsidR="001133AB" w:rsidRPr="00037035">
        <w:rPr>
          <w:rFonts w:eastAsia="Times New Roman" w:cs="Times New Roman"/>
          <w:kern w:val="0"/>
          <w:sz w:val="24"/>
          <w:szCs w:val="24"/>
          <w:lang w:val="el-GR"/>
          <w14:ligatures w14:val="none"/>
        </w:rPr>
        <w:t>,</w:t>
      </w:r>
      <w:r w:rsidR="00DE0B8E" w:rsidRPr="00037035">
        <w:rPr>
          <w:rFonts w:eastAsia="Times New Roman" w:cs="Times New Roman"/>
          <w:kern w:val="0"/>
          <w:sz w:val="24"/>
          <w:szCs w:val="24"/>
          <w:lang w:val="el-GR"/>
          <w14:ligatures w14:val="none"/>
        </w:rPr>
        <w:t>5%</w:t>
      </w:r>
      <w:r w:rsidR="0031320E" w:rsidRPr="00037035">
        <w:rPr>
          <w:rFonts w:eastAsia="Times New Roman" w:cs="Times New Roman"/>
          <w:kern w:val="0"/>
          <w:sz w:val="24"/>
          <w:szCs w:val="24"/>
          <w:lang w:val="el-GR"/>
          <w14:ligatures w14:val="none"/>
        </w:rPr>
        <w:t xml:space="preserve">. </w:t>
      </w:r>
      <w:r w:rsidR="00B37CB2" w:rsidRPr="00037035">
        <w:rPr>
          <w:rFonts w:eastAsia="Times New Roman" w:cs="Times New Roman"/>
          <w:kern w:val="0"/>
          <w:sz w:val="24"/>
          <w:szCs w:val="24"/>
          <w:lang w:val="el-GR"/>
          <w14:ligatures w14:val="none"/>
        </w:rPr>
        <w:t>Ειδικά στη βιομηχανία, η αύξηση ξεπέρασε το 11</w:t>
      </w:r>
      <w:r w:rsidR="001133AB" w:rsidRPr="00037035">
        <w:rPr>
          <w:rFonts w:eastAsia="Times New Roman" w:cs="Times New Roman"/>
          <w:kern w:val="0"/>
          <w:sz w:val="24"/>
          <w:szCs w:val="24"/>
          <w:lang w:val="el-GR"/>
          <w14:ligatures w14:val="none"/>
        </w:rPr>
        <w:t>,</w:t>
      </w:r>
      <w:r w:rsidR="00B37CB2" w:rsidRPr="00037035">
        <w:rPr>
          <w:rFonts w:eastAsia="Times New Roman" w:cs="Times New Roman"/>
          <w:kern w:val="0"/>
          <w:sz w:val="24"/>
          <w:szCs w:val="24"/>
          <w:lang w:val="el-GR"/>
          <w14:ligatures w14:val="none"/>
        </w:rPr>
        <w:t xml:space="preserve">2%. </w:t>
      </w:r>
    </w:p>
    <w:p w14:paraId="259BCBBD" w14:textId="1DD2011F" w:rsidR="0008694E" w:rsidRPr="00037035" w:rsidRDefault="007B7BB7"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σταθερή ανάπτυξή μας </w:t>
      </w:r>
      <w:r w:rsidR="006E062C" w:rsidRPr="00037035">
        <w:rPr>
          <w:rFonts w:eastAsia="Times New Roman" w:cs="Times New Roman"/>
          <w:kern w:val="0"/>
          <w:sz w:val="24"/>
          <w:szCs w:val="24"/>
          <w:lang w:val="el-GR"/>
          <w14:ligatures w14:val="none"/>
        </w:rPr>
        <w:t xml:space="preserve">με μεγαλύτερους ρυθμούς από την ΕΕ, το γεγονός ότι κατακτήσαμε την επενδυτική βαθμίδα που επιτρέπει το δανεισμό με ίσα ή και </w:t>
      </w:r>
      <w:r w:rsidR="00020D4B" w:rsidRPr="00037035">
        <w:rPr>
          <w:rFonts w:eastAsia="Times New Roman" w:cs="Times New Roman"/>
          <w:kern w:val="0"/>
          <w:sz w:val="24"/>
          <w:szCs w:val="24"/>
          <w:lang w:val="el-GR"/>
          <w14:ligatures w14:val="none"/>
        </w:rPr>
        <w:t>χαμηλότερα</w:t>
      </w:r>
      <w:r w:rsidR="006E062C" w:rsidRPr="00037035">
        <w:rPr>
          <w:rFonts w:eastAsia="Times New Roman" w:cs="Times New Roman"/>
          <w:kern w:val="0"/>
          <w:sz w:val="24"/>
          <w:szCs w:val="24"/>
          <w:lang w:val="el-GR"/>
          <w14:ligatures w14:val="none"/>
        </w:rPr>
        <w:t xml:space="preserve"> επιτόκια από </w:t>
      </w:r>
      <w:r w:rsidR="00B37CB2" w:rsidRPr="00037035">
        <w:rPr>
          <w:rFonts w:eastAsia="Times New Roman" w:cs="Times New Roman"/>
          <w:kern w:val="0"/>
          <w:sz w:val="24"/>
          <w:szCs w:val="24"/>
          <w:lang w:val="el-GR"/>
          <w14:ligatures w14:val="none"/>
        </w:rPr>
        <w:t xml:space="preserve">μεγάλες </w:t>
      </w:r>
      <w:r w:rsidR="006E062C" w:rsidRPr="00037035">
        <w:rPr>
          <w:rFonts w:eastAsia="Times New Roman" w:cs="Times New Roman"/>
          <w:kern w:val="0"/>
          <w:sz w:val="24"/>
          <w:szCs w:val="24"/>
          <w:lang w:val="el-GR"/>
          <w14:ligatures w14:val="none"/>
        </w:rPr>
        <w:t xml:space="preserve">χώρες, </w:t>
      </w:r>
      <w:r w:rsidR="0008694E" w:rsidRPr="00037035">
        <w:rPr>
          <w:rFonts w:eastAsia="Times New Roman" w:cs="Times New Roman"/>
          <w:kern w:val="0"/>
          <w:sz w:val="24"/>
          <w:szCs w:val="24"/>
          <w:lang w:val="el-GR"/>
          <w14:ligatures w14:val="none"/>
        </w:rPr>
        <w:t xml:space="preserve">η μείωση της φοροδιαφυγής, </w:t>
      </w:r>
      <w:r w:rsidR="004559C6" w:rsidRPr="00037035">
        <w:rPr>
          <w:rFonts w:eastAsia="Times New Roman" w:cs="Times New Roman"/>
          <w:kern w:val="0"/>
          <w:sz w:val="24"/>
          <w:szCs w:val="24"/>
          <w:lang w:val="el-GR"/>
          <w14:ligatures w14:val="none"/>
        </w:rPr>
        <w:t>η μείωση της απόστασης του ΑΕΠ σε μονάδες αγοραστικής δύναμης (από το 6</w:t>
      </w:r>
      <w:r w:rsidR="003D3CD1" w:rsidRPr="00037035">
        <w:rPr>
          <w:rFonts w:eastAsia="Times New Roman" w:cs="Times New Roman"/>
          <w:kern w:val="0"/>
          <w:sz w:val="24"/>
          <w:szCs w:val="24"/>
          <w:lang w:val="el-GR"/>
          <w14:ligatures w14:val="none"/>
        </w:rPr>
        <w:t>2</w:t>
      </w:r>
      <w:r w:rsidR="004559C6" w:rsidRPr="00037035">
        <w:rPr>
          <w:rFonts w:eastAsia="Times New Roman" w:cs="Times New Roman"/>
          <w:kern w:val="0"/>
          <w:sz w:val="24"/>
          <w:szCs w:val="24"/>
          <w:lang w:val="el-GR"/>
          <w14:ligatures w14:val="none"/>
        </w:rPr>
        <w:t xml:space="preserve">% </w:t>
      </w:r>
      <w:r w:rsidR="003D3CD1" w:rsidRPr="00037035">
        <w:rPr>
          <w:rFonts w:eastAsia="Times New Roman" w:cs="Times New Roman"/>
          <w:kern w:val="0"/>
          <w:sz w:val="24"/>
          <w:szCs w:val="24"/>
          <w:lang w:val="el-GR"/>
          <w14:ligatures w14:val="none"/>
        </w:rPr>
        <w:t xml:space="preserve">το 2020, </w:t>
      </w:r>
      <w:r w:rsidR="004559C6" w:rsidRPr="00037035">
        <w:rPr>
          <w:rFonts w:eastAsia="Times New Roman" w:cs="Times New Roman"/>
          <w:kern w:val="0"/>
          <w:sz w:val="24"/>
          <w:szCs w:val="24"/>
          <w:lang w:val="el-GR"/>
          <w14:ligatures w14:val="none"/>
        </w:rPr>
        <w:t>στο 70%</w:t>
      </w:r>
      <w:r w:rsidR="003D3CD1" w:rsidRPr="00037035">
        <w:rPr>
          <w:rFonts w:eastAsia="Times New Roman" w:cs="Times New Roman"/>
          <w:kern w:val="0"/>
          <w:sz w:val="24"/>
          <w:szCs w:val="24"/>
          <w:lang w:val="el-GR"/>
          <w14:ligatures w14:val="none"/>
        </w:rPr>
        <w:t xml:space="preserve"> το 2024</w:t>
      </w:r>
      <w:r w:rsidR="00C80593" w:rsidRPr="00037035">
        <w:rPr>
          <w:rFonts w:eastAsia="Times New Roman" w:cs="Times New Roman"/>
          <w:kern w:val="0"/>
          <w:sz w:val="24"/>
          <w:szCs w:val="24"/>
          <w:lang w:val="el-GR"/>
          <w14:ligatures w14:val="none"/>
        </w:rPr>
        <w:t>)</w:t>
      </w:r>
      <w:r w:rsidR="00410D21" w:rsidRPr="00037035">
        <w:rPr>
          <w:rFonts w:eastAsia="Times New Roman" w:cs="Times New Roman"/>
          <w:kern w:val="0"/>
          <w:sz w:val="24"/>
          <w:szCs w:val="24"/>
          <w:lang w:val="el-GR"/>
          <w14:ligatures w14:val="none"/>
        </w:rPr>
        <w:t xml:space="preserve"> </w:t>
      </w:r>
      <w:r w:rsidR="0008694E" w:rsidRPr="00037035">
        <w:rPr>
          <w:rFonts w:eastAsia="Times New Roman" w:cs="Times New Roman"/>
          <w:kern w:val="0"/>
          <w:sz w:val="24"/>
          <w:szCs w:val="24"/>
          <w:lang w:val="el-GR"/>
          <w14:ligatures w14:val="none"/>
        </w:rPr>
        <w:t xml:space="preserve">είναι ενδείξεις όχι μόνο </w:t>
      </w:r>
      <w:r w:rsidR="00917F68" w:rsidRPr="00037035">
        <w:rPr>
          <w:rFonts w:eastAsia="Times New Roman" w:cs="Times New Roman"/>
          <w:kern w:val="0"/>
          <w:sz w:val="24"/>
          <w:szCs w:val="24"/>
          <w:lang w:val="el-GR"/>
          <w14:ligatures w14:val="none"/>
        </w:rPr>
        <w:t>προόδου</w:t>
      </w:r>
      <w:r w:rsidR="0008694E" w:rsidRPr="00037035">
        <w:rPr>
          <w:rFonts w:eastAsia="Times New Roman" w:cs="Times New Roman"/>
          <w:kern w:val="0"/>
          <w:sz w:val="24"/>
          <w:szCs w:val="24"/>
          <w:lang w:val="el-GR"/>
          <w14:ligatures w14:val="none"/>
        </w:rPr>
        <w:t xml:space="preserve"> αλλά και </w:t>
      </w:r>
      <w:r w:rsidR="00917F68" w:rsidRPr="00037035">
        <w:rPr>
          <w:rFonts w:eastAsia="Times New Roman" w:cs="Times New Roman"/>
          <w:kern w:val="0"/>
          <w:sz w:val="24"/>
          <w:szCs w:val="24"/>
          <w:lang w:val="el-GR"/>
          <w14:ligatures w14:val="none"/>
        </w:rPr>
        <w:t xml:space="preserve">σταδιακής </w:t>
      </w:r>
      <w:r w:rsidR="0008694E" w:rsidRPr="00037035">
        <w:rPr>
          <w:rFonts w:eastAsia="Times New Roman" w:cs="Times New Roman"/>
          <w:kern w:val="0"/>
          <w:sz w:val="24"/>
          <w:szCs w:val="24"/>
          <w:lang w:val="el-GR"/>
          <w14:ligatures w14:val="none"/>
        </w:rPr>
        <w:t xml:space="preserve">σύγκλισης. </w:t>
      </w:r>
    </w:p>
    <w:p w14:paraId="4EBC5E1D" w14:textId="34ED64C3" w:rsidR="003C7F3F" w:rsidRPr="00037035" w:rsidRDefault="003C7F3F" w:rsidP="005203D1">
      <w:pPr>
        <w:spacing w:before="100" w:beforeAutospacing="1" w:after="100" w:afterAutospacing="1" w:line="240" w:lineRule="auto"/>
        <w:rPr>
          <w:rFonts w:eastAsia="Times New Roman" w:cs="Times New Roman"/>
          <w:color w:val="EE0000"/>
          <w:kern w:val="0"/>
          <w:sz w:val="24"/>
          <w:szCs w:val="24"/>
          <w:lang w:val="el-GR"/>
          <w14:ligatures w14:val="none"/>
        </w:rPr>
      </w:pPr>
      <w:r w:rsidRPr="00037035">
        <w:rPr>
          <w:rFonts w:eastAsia="Times New Roman" w:cs="Times New Roman"/>
          <w:kern w:val="0"/>
          <w:sz w:val="24"/>
          <w:szCs w:val="24"/>
          <w:lang w:val="el-GR"/>
          <w14:ligatures w14:val="none"/>
        </w:rPr>
        <w:t>Το 2023, το καθαρό μεταναστευτικό ισοζύγιο ήταν θετικό κατά 15.000</w:t>
      </w:r>
      <w:r w:rsidR="00F14AED" w:rsidRPr="00037035">
        <w:rPr>
          <w:rFonts w:eastAsia="Times New Roman" w:cs="Times New Roman"/>
          <w:kern w:val="0"/>
          <w:sz w:val="24"/>
          <w:szCs w:val="24"/>
          <w:lang w:val="el-GR"/>
          <w14:ligatures w14:val="none"/>
        </w:rPr>
        <w:t xml:space="preserve"> Έλληνες πολίτες</w:t>
      </w:r>
      <w:r w:rsidRPr="00037035">
        <w:rPr>
          <w:rFonts w:eastAsia="Times New Roman" w:cs="Times New Roman"/>
          <w:kern w:val="0"/>
          <w:sz w:val="24"/>
          <w:szCs w:val="24"/>
          <w:lang w:val="el-GR"/>
          <w14:ligatures w14:val="none"/>
        </w:rPr>
        <w:t xml:space="preserve">. Δηλαδή, </w:t>
      </w:r>
      <w:r w:rsidR="00917F68" w:rsidRPr="00037035">
        <w:rPr>
          <w:rFonts w:eastAsia="Times New Roman" w:cs="Times New Roman"/>
          <w:kern w:val="0"/>
          <w:sz w:val="24"/>
          <w:szCs w:val="24"/>
          <w:lang w:val="el-GR"/>
          <w14:ligatures w14:val="none"/>
        </w:rPr>
        <w:t>αυτοί</w:t>
      </w:r>
      <w:r w:rsidRPr="00037035">
        <w:rPr>
          <w:rFonts w:eastAsia="Times New Roman" w:cs="Times New Roman"/>
          <w:kern w:val="0"/>
          <w:sz w:val="24"/>
          <w:szCs w:val="24"/>
          <w:lang w:val="el-GR"/>
          <w14:ligatures w14:val="none"/>
        </w:rPr>
        <w:t xml:space="preserve"> που επέστρεψαν ήταν περισσότεροι από </w:t>
      </w:r>
      <w:r w:rsidR="00917F68" w:rsidRPr="00037035">
        <w:rPr>
          <w:rFonts w:eastAsia="Times New Roman" w:cs="Times New Roman"/>
          <w:kern w:val="0"/>
          <w:sz w:val="24"/>
          <w:szCs w:val="24"/>
          <w:lang w:val="el-GR"/>
          <w14:ligatures w14:val="none"/>
        </w:rPr>
        <w:t>εκείνους</w:t>
      </w:r>
      <w:r w:rsidRPr="00037035">
        <w:rPr>
          <w:rFonts w:eastAsia="Times New Roman" w:cs="Times New Roman"/>
          <w:kern w:val="0"/>
          <w:sz w:val="24"/>
          <w:szCs w:val="24"/>
          <w:lang w:val="el-GR"/>
          <w14:ligatures w14:val="none"/>
        </w:rPr>
        <w:t xml:space="preserve"> που μετανάστευσαν στο εξωτερικό. Αξίζει να σημειωθεί ότι για τα προηγούμενα 14 χρόνια, το καθαρό μεταναστευτικό ισοζύγιο ήταν αρνητικό κατά 250.000</w:t>
      </w:r>
      <w:r w:rsidR="00F14AED" w:rsidRPr="00037035">
        <w:rPr>
          <w:rFonts w:eastAsia="Times New Roman" w:cs="Times New Roman"/>
          <w:kern w:val="0"/>
          <w:sz w:val="24"/>
          <w:szCs w:val="24"/>
          <w:lang w:val="el-GR"/>
          <w14:ligatures w14:val="none"/>
        </w:rPr>
        <w:t xml:space="preserve"> </w:t>
      </w:r>
      <w:r w:rsidR="00917F68" w:rsidRPr="00037035">
        <w:rPr>
          <w:rFonts w:eastAsia="Times New Roman" w:cs="Times New Roman"/>
          <w:kern w:val="0"/>
          <w:sz w:val="24"/>
          <w:szCs w:val="24"/>
          <w:lang w:val="el-GR"/>
          <w14:ligatures w14:val="none"/>
        </w:rPr>
        <w:t>Έλληνες πολίτες</w:t>
      </w:r>
      <w:r w:rsidRPr="00037035">
        <w:rPr>
          <w:rFonts w:eastAsia="Times New Roman" w:cs="Times New Roman"/>
          <w:kern w:val="0"/>
          <w:sz w:val="24"/>
          <w:szCs w:val="24"/>
          <w:lang w:val="el-GR"/>
          <w14:ligatures w14:val="none"/>
        </w:rPr>
        <w:t>.</w:t>
      </w:r>
      <w:r w:rsidRPr="00037035">
        <w:rPr>
          <w:rFonts w:eastAsia="Times New Roman" w:cs="Times New Roman"/>
          <w:color w:val="EE0000"/>
          <w:kern w:val="0"/>
          <w:sz w:val="24"/>
          <w:szCs w:val="24"/>
          <w:lang w:val="el-GR"/>
          <w14:ligatures w14:val="none"/>
        </w:rPr>
        <w:t xml:space="preserve"> </w:t>
      </w:r>
    </w:p>
    <w:p w14:paraId="0EDD8677" w14:textId="04F37754" w:rsidR="00490866" w:rsidRPr="00037035" w:rsidRDefault="007A7443" w:rsidP="007A7443">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κανονικότητα έχει άμεσα οφέλη όπως αποδεικνύεται μεταξύ άλλων, από τη μείωση φορολογικών συντελεστών για ασθενέστερα και μεσαία εισοδήματα που ανακοινώθηκαν πρόσφατα. </w:t>
      </w:r>
    </w:p>
    <w:p w14:paraId="25EF7A0F" w14:textId="77777777" w:rsidR="00564DE4" w:rsidRPr="00037035" w:rsidRDefault="00490866"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δε επικέντρωση των φορολογικών μέτρων σε νέους και οικογένειες </w:t>
      </w:r>
      <w:r w:rsidR="00564DE4" w:rsidRPr="00037035">
        <w:rPr>
          <w:rFonts w:eastAsia="Times New Roman" w:cs="Times New Roman"/>
          <w:kern w:val="0"/>
          <w:sz w:val="24"/>
          <w:szCs w:val="24"/>
          <w:lang w:val="el-GR"/>
          <w14:ligatures w14:val="none"/>
        </w:rPr>
        <w:t xml:space="preserve">τυγχάνει θετικής αποδοχής από το σύνολο της κοινωνίας. </w:t>
      </w:r>
    </w:p>
    <w:p w14:paraId="03E8F29B" w14:textId="28274035" w:rsidR="007A7716" w:rsidRPr="00037035" w:rsidRDefault="00E97E41"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Στ</w:t>
      </w:r>
      <w:r w:rsidR="00F463A9" w:rsidRPr="00037035">
        <w:rPr>
          <w:rFonts w:eastAsia="Times New Roman" w:cs="Times New Roman"/>
          <w:kern w:val="0"/>
          <w:sz w:val="24"/>
          <w:szCs w:val="24"/>
          <w:lang w:val="el-GR"/>
          <w14:ligatures w14:val="none"/>
        </w:rPr>
        <w:t xml:space="preserve">ο θετικό οικονομικό κλίμα </w:t>
      </w:r>
      <w:r w:rsidRPr="00037035">
        <w:rPr>
          <w:rFonts w:eastAsia="Times New Roman" w:cs="Times New Roman"/>
          <w:kern w:val="0"/>
          <w:sz w:val="24"/>
          <w:szCs w:val="24"/>
          <w:lang w:val="el-GR"/>
          <w14:ligatures w14:val="none"/>
        </w:rPr>
        <w:t xml:space="preserve">που </w:t>
      </w:r>
      <w:r w:rsidR="001133AB" w:rsidRPr="00037035">
        <w:rPr>
          <w:rFonts w:eastAsia="Times New Roman" w:cs="Times New Roman"/>
          <w:kern w:val="0"/>
          <w:sz w:val="24"/>
          <w:szCs w:val="24"/>
          <w:lang w:val="el-GR"/>
          <w14:ligatures w14:val="none"/>
        </w:rPr>
        <w:t>δημιουργείται</w:t>
      </w:r>
      <w:r w:rsidRPr="00037035">
        <w:rPr>
          <w:rFonts w:eastAsia="Times New Roman" w:cs="Times New Roman"/>
          <w:kern w:val="0"/>
          <w:sz w:val="24"/>
          <w:szCs w:val="24"/>
          <w:lang w:val="el-GR"/>
          <w14:ligatures w14:val="none"/>
        </w:rPr>
        <w:t xml:space="preserve">, η </w:t>
      </w:r>
      <w:r w:rsidR="00B234D6" w:rsidRPr="00037035">
        <w:rPr>
          <w:rFonts w:eastAsia="Times New Roman" w:cs="Times New Roman"/>
          <w:kern w:val="0"/>
          <w:sz w:val="24"/>
          <w:szCs w:val="24"/>
          <w:lang w:val="el-GR"/>
          <w14:ligatures w14:val="none"/>
        </w:rPr>
        <w:t xml:space="preserve">συνεισφορά </w:t>
      </w:r>
      <w:r w:rsidRPr="00037035">
        <w:rPr>
          <w:rFonts w:eastAsia="Times New Roman" w:cs="Times New Roman"/>
          <w:kern w:val="0"/>
          <w:sz w:val="24"/>
          <w:szCs w:val="24"/>
          <w:lang w:val="el-GR"/>
          <w14:ligatures w14:val="none"/>
        </w:rPr>
        <w:t>των επιχειρήσεων γενικότερα</w:t>
      </w:r>
      <w:r w:rsidR="00BE5449"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και της βιομηχανίας ειδικότε</w:t>
      </w:r>
      <w:r w:rsidR="007A7716" w:rsidRPr="00037035">
        <w:rPr>
          <w:rFonts w:eastAsia="Times New Roman" w:cs="Times New Roman"/>
          <w:kern w:val="0"/>
          <w:sz w:val="24"/>
          <w:szCs w:val="24"/>
          <w:lang w:val="el-GR"/>
          <w14:ligatures w14:val="none"/>
        </w:rPr>
        <w:t>ρα</w:t>
      </w:r>
      <w:r w:rsidR="00BE5449" w:rsidRPr="00037035">
        <w:rPr>
          <w:rFonts w:eastAsia="Times New Roman" w:cs="Times New Roman"/>
          <w:kern w:val="0"/>
          <w:sz w:val="24"/>
          <w:szCs w:val="24"/>
          <w:lang w:val="el-GR"/>
          <w14:ligatures w14:val="none"/>
        </w:rPr>
        <w:t>,</w:t>
      </w:r>
      <w:r w:rsidR="007A7716" w:rsidRPr="00037035">
        <w:rPr>
          <w:rFonts w:eastAsia="Times New Roman" w:cs="Times New Roman"/>
          <w:kern w:val="0"/>
          <w:sz w:val="24"/>
          <w:szCs w:val="24"/>
          <w:lang w:val="el-GR"/>
          <w14:ligatures w14:val="none"/>
        </w:rPr>
        <w:t xml:space="preserve"> </w:t>
      </w:r>
      <w:r w:rsidR="002668F9" w:rsidRPr="00037035">
        <w:rPr>
          <w:rFonts w:eastAsia="Times New Roman" w:cs="Times New Roman"/>
          <w:kern w:val="0"/>
          <w:sz w:val="24"/>
          <w:szCs w:val="24"/>
          <w:lang w:val="el-GR"/>
          <w14:ligatures w14:val="none"/>
        </w:rPr>
        <w:t>είναι σημαντική</w:t>
      </w:r>
      <w:r w:rsidR="007A7716" w:rsidRPr="00037035">
        <w:rPr>
          <w:rFonts w:eastAsia="Times New Roman" w:cs="Times New Roman"/>
          <w:kern w:val="0"/>
          <w:sz w:val="24"/>
          <w:szCs w:val="24"/>
          <w:lang w:val="el-GR"/>
          <w14:ligatures w14:val="none"/>
        </w:rPr>
        <w:t xml:space="preserve">. </w:t>
      </w:r>
    </w:p>
    <w:p w14:paraId="0F3193B5" w14:textId="4CD1C5A8" w:rsidR="002668F9" w:rsidRPr="00037035" w:rsidRDefault="00926502"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Οι εξαγωγές </w:t>
      </w:r>
      <w:r w:rsidR="00FF033F" w:rsidRPr="00037035">
        <w:rPr>
          <w:rFonts w:eastAsia="Times New Roman" w:cs="Times New Roman"/>
          <w:kern w:val="0"/>
          <w:sz w:val="24"/>
          <w:szCs w:val="24"/>
          <w:lang w:val="el-GR"/>
          <w14:ligatures w14:val="none"/>
        </w:rPr>
        <w:t xml:space="preserve">όλων των κλάδων κινούνται ανοδικά </w:t>
      </w:r>
      <w:r w:rsidR="005777AD" w:rsidRPr="00037035">
        <w:rPr>
          <w:rFonts w:eastAsia="Times New Roman" w:cs="Times New Roman"/>
          <w:kern w:val="0"/>
          <w:sz w:val="24"/>
          <w:szCs w:val="24"/>
          <w:lang w:val="el-GR"/>
          <w14:ligatures w14:val="none"/>
        </w:rPr>
        <w:t xml:space="preserve">και δυναμικά </w:t>
      </w:r>
      <w:r w:rsidR="008B00EB" w:rsidRPr="00037035">
        <w:rPr>
          <w:rFonts w:eastAsia="Times New Roman" w:cs="Times New Roman"/>
          <w:kern w:val="0"/>
          <w:sz w:val="24"/>
          <w:szCs w:val="24"/>
          <w:lang w:val="el-GR"/>
          <w14:ligatures w14:val="none"/>
        </w:rPr>
        <w:t>στις διεθνείς αγορές</w:t>
      </w:r>
      <w:r w:rsidR="002668F9" w:rsidRPr="00037035">
        <w:rPr>
          <w:rFonts w:eastAsia="Times New Roman" w:cs="Times New Roman"/>
          <w:kern w:val="0"/>
          <w:sz w:val="24"/>
          <w:szCs w:val="24"/>
          <w:lang w:val="el-GR"/>
          <w14:ligatures w14:val="none"/>
        </w:rPr>
        <w:t>, παρά την πρόσθετη δυσκολία που δημιουργεί η ενδυνάμωση του Ευρώ</w:t>
      </w:r>
      <w:r w:rsidR="00466CAD" w:rsidRPr="00037035">
        <w:rPr>
          <w:rFonts w:eastAsia="Times New Roman" w:cs="Times New Roman"/>
          <w:kern w:val="0"/>
          <w:sz w:val="24"/>
          <w:szCs w:val="24"/>
          <w:lang w:val="el-GR"/>
          <w14:ligatures w14:val="none"/>
        </w:rPr>
        <w:t xml:space="preserve">. </w:t>
      </w:r>
    </w:p>
    <w:p w14:paraId="7AA35B65" w14:textId="738511A7" w:rsidR="00C252C0" w:rsidRPr="00037035" w:rsidRDefault="00466CAD" w:rsidP="005203D1">
      <w:pPr>
        <w:spacing w:before="100" w:beforeAutospacing="1" w:after="100" w:afterAutospacing="1" w:line="240" w:lineRule="auto"/>
        <w:rPr>
          <w:rFonts w:eastAsia="Times New Roman" w:cs="Times New Roman"/>
          <w:kern w:val="0"/>
          <w:sz w:val="24"/>
          <w:szCs w:val="24"/>
          <w:lang w:val="el-GR"/>
          <w14:ligatures w14:val="none"/>
        </w:rPr>
      </w:pPr>
      <w:bookmarkStart w:id="1" w:name="_Hlk210242876"/>
      <w:r w:rsidRPr="00037035">
        <w:rPr>
          <w:rFonts w:eastAsia="Times New Roman" w:cs="Times New Roman"/>
          <w:kern w:val="0"/>
          <w:sz w:val="24"/>
          <w:szCs w:val="24"/>
          <w:lang w:val="el-GR"/>
          <w14:ligatures w14:val="none"/>
        </w:rPr>
        <w:t xml:space="preserve">Κλάδοι </w:t>
      </w:r>
      <w:r w:rsidR="00531914" w:rsidRPr="00037035">
        <w:rPr>
          <w:rFonts w:eastAsia="Times New Roman" w:cs="Times New Roman"/>
          <w:kern w:val="0"/>
          <w:sz w:val="24"/>
          <w:szCs w:val="24"/>
          <w:lang w:val="el-GR"/>
          <w14:ligatures w14:val="none"/>
        </w:rPr>
        <w:t xml:space="preserve">όπως </w:t>
      </w:r>
      <w:r w:rsidR="00515EFB" w:rsidRPr="00037035">
        <w:rPr>
          <w:rFonts w:eastAsia="Times New Roman" w:cs="Times New Roman"/>
          <w:kern w:val="0"/>
          <w:sz w:val="24"/>
          <w:szCs w:val="24"/>
          <w:lang w:val="el-GR"/>
          <w14:ligatures w14:val="none"/>
        </w:rPr>
        <w:t xml:space="preserve">τρόφιμα, φάρμακα, </w:t>
      </w:r>
      <w:r w:rsidR="00020D4B" w:rsidRPr="00037035">
        <w:rPr>
          <w:rFonts w:eastAsia="Times New Roman" w:cs="Times New Roman"/>
          <w:kern w:val="0"/>
          <w:sz w:val="24"/>
          <w:szCs w:val="24"/>
          <w:lang w:val="el-GR"/>
          <w14:ligatures w14:val="none"/>
        </w:rPr>
        <w:t>μέταλλα</w:t>
      </w:r>
      <w:r w:rsidR="009D6747" w:rsidRPr="00037035">
        <w:rPr>
          <w:rFonts w:eastAsia="Times New Roman" w:cs="Times New Roman"/>
          <w:kern w:val="0"/>
          <w:sz w:val="24"/>
          <w:szCs w:val="24"/>
          <w:lang w:val="el-GR"/>
          <w14:ligatures w14:val="none"/>
        </w:rPr>
        <w:t xml:space="preserve">, </w:t>
      </w:r>
      <w:r w:rsidR="00067453" w:rsidRPr="00037035">
        <w:rPr>
          <w:rFonts w:eastAsia="Times New Roman" w:cs="Times New Roman"/>
          <w:kern w:val="0"/>
          <w:sz w:val="24"/>
          <w:szCs w:val="24"/>
          <w:lang w:val="el-GR"/>
          <w14:ligatures w14:val="none"/>
        </w:rPr>
        <w:t>βιομηχανικά προϊόντα, ναυτιλιακό</w:t>
      </w:r>
      <w:r w:rsidR="002668F9" w:rsidRPr="00037035">
        <w:rPr>
          <w:rFonts w:eastAsia="Times New Roman" w:cs="Times New Roman"/>
          <w:kern w:val="0"/>
          <w:sz w:val="24"/>
          <w:szCs w:val="24"/>
          <w:lang w:val="el-GR"/>
          <w14:ligatures w14:val="none"/>
        </w:rPr>
        <w:t>ς</w:t>
      </w:r>
      <w:r w:rsidR="00067453" w:rsidRPr="00037035">
        <w:rPr>
          <w:rFonts w:eastAsia="Times New Roman" w:cs="Times New Roman"/>
          <w:kern w:val="0"/>
          <w:sz w:val="24"/>
          <w:szCs w:val="24"/>
          <w:lang w:val="el-GR"/>
          <w14:ligatures w14:val="none"/>
        </w:rPr>
        <w:t xml:space="preserve"> εξοπλισμό</w:t>
      </w:r>
      <w:r w:rsidR="002668F9" w:rsidRPr="00037035">
        <w:rPr>
          <w:rFonts w:eastAsia="Times New Roman" w:cs="Times New Roman"/>
          <w:kern w:val="0"/>
          <w:sz w:val="24"/>
          <w:szCs w:val="24"/>
          <w:lang w:val="el-GR"/>
          <w14:ligatures w14:val="none"/>
        </w:rPr>
        <w:t>ς</w:t>
      </w:r>
      <w:r w:rsidR="00034121" w:rsidRPr="00037035">
        <w:rPr>
          <w:rFonts w:eastAsia="Times New Roman" w:cs="Times New Roman"/>
          <w:kern w:val="0"/>
          <w:sz w:val="24"/>
          <w:szCs w:val="24"/>
          <w:lang w:val="el-GR"/>
          <w14:ligatures w14:val="none"/>
        </w:rPr>
        <w:t>, χημική βιομηχανία,</w:t>
      </w:r>
      <w:r w:rsidR="00067453" w:rsidRPr="00037035">
        <w:rPr>
          <w:rFonts w:eastAsia="Times New Roman" w:cs="Times New Roman"/>
          <w:kern w:val="0"/>
          <w:sz w:val="24"/>
          <w:szCs w:val="24"/>
          <w:lang w:val="el-GR"/>
          <w14:ligatures w14:val="none"/>
        </w:rPr>
        <w:t xml:space="preserve"> και </w:t>
      </w:r>
      <w:r w:rsidR="00BC57A1" w:rsidRPr="00037035">
        <w:rPr>
          <w:rFonts w:eastAsia="Times New Roman" w:cs="Times New Roman"/>
          <w:kern w:val="0"/>
          <w:sz w:val="24"/>
          <w:szCs w:val="24"/>
          <w:lang w:val="el-GR"/>
          <w14:ligatures w14:val="none"/>
        </w:rPr>
        <w:t>άλλοι</w:t>
      </w:r>
      <w:r w:rsidR="00FD1F0E" w:rsidRPr="00037035">
        <w:rPr>
          <w:rFonts w:eastAsia="Times New Roman" w:cs="Times New Roman"/>
          <w:kern w:val="0"/>
          <w:sz w:val="24"/>
          <w:szCs w:val="24"/>
          <w:lang w:val="el-GR"/>
          <w14:ligatures w14:val="none"/>
        </w:rPr>
        <w:t>,</w:t>
      </w:r>
      <w:r w:rsidR="0078322B" w:rsidRPr="00037035">
        <w:rPr>
          <w:rFonts w:eastAsia="Times New Roman" w:cs="Times New Roman"/>
          <w:kern w:val="0"/>
          <w:sz w:val="24"/>
          <w:szCs w:val="24"/>
          <w:lang w:val="el-GR"/>
          <w14:ligatures w14:val="none"/>
        </w:rPr>
        <w:t xml:space="preserve"> </w:t>
      </w:r>
      <w:r w:rsidR="00FD1F0E" w:rsidRPr="00037035">
        <w:rPr>
          <w:rFonts w:eastAsia="Times New Roman" w:cs="Times New Roman"/>
          <w:kern w:val="0"/>
          <w:sz w:val="24"/>
          <w:szCs w:val="24"/>
          <w:lang w:val="el-GR"/>
          <w14:ligatures w14:val="none"/>
        </w:rPr>
        <w:t xml:space="preserve">επιδιώκουν </w:t>
      </w:r>
      <w:r w:rsidR="00382C1B" w:rsidRPr="00037035">
        <w:rPr>
          <w:rFonts w:eastAsia="Times New Roman" w:cs="Times New Roman"/>
          <w:kern w:val="0"/>
          <w:sz w:val="24"/>
          <w:szCs w:val="24"/>
          <w:lang w:val="el-GR"/>
          <w14:ligatures w14:val="none"/>
        </w:rPr>
        <w:t xml:space="preserve">και επιτυγχάνουν </w:t>
      </w:r>
      <w:r w:rsidR="00FD1F0E" w:rsidRPr="00037035">
        <w:rPr>
          <w:rFonts w:eastAsia="Times New Roman" w:cs="Times New Roman"/>
          <w:kern w:val="0"/>
          <w:sz w:val="24"/>
          <w:szCs w:val="24"/>
          <w:lang w:val="el-GR"/>
          <w14:ligatures w14:val="none"/>
        </w:rPr>
        <w:t xml:space="preserve">να διευρύνουν </w:t>
      </w:r>
      <w:r w:rsidR="00382C1B" w:rsidRPr="00037035">
        <w:rPr>
          <w:rFonts w:eastAsia="Times New Roman" w:cs="Times New Roman"/>
          <w:kern w:val="0"/>
          <w:sz w:val="24"/>
          <w:szCs w:val="24"/>
          <w:lang w:val="el-GR"/>
          <w14:ligatures w14:val="none"/>
        </w:rPr>
        <w:t xml:space="preserve">διαρκώς </w:t>
      </w:r>
      <w:r w:rsidR="00FD1F0E" w:rsidRPr="00037035">
        <w:rPr>
          <w:rFonts w:eastAsia="Times New Roman" w:cs="Times New Roman"/>
          <w:kern w:val="0"/>
          <w:sz w:val="24"/>
          <w:szCs w:val="24"/>
          <w:lang w:val="el-GR"/>
          <w14:ligatures w14:val="none"/>
        </w:rPr>
        <w:t>τους ορίζοντές τους</w:t>
      </w:r>
      <w:r w:rsidR="00E74E9C" w:rsidRPr="00037035">
        <w:rPr>
          <w:rFonts w:eastAsia="Times New Roman" w:cs="Times New Roman"/>
          <w:kern w:val="0"/>
          <w:sz w:val="24"/>
          <w:szCs w:val="24"/>
          <w:lang w:val="el-GR"/>
          <w14:ligatures w14:val="none"/>
        </w:rPr>
        <w:t xml:space="preserve">. </w:t>
      </w:r>
    </w:p>
    <w:bookmarkEnd w:id="1"/>
    <w:p w14:paraId="02933BE7" w14:textId="67307B89" w:rsidR="007351DE" w:rsidRPr="00037035" w:rsidRDefault="007351DE"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Οι συνολικές εξαγωγές αγαθών αυξήθηκαν στα 50</w:t>
      </w:r>
      <w:r w:rsidR="00382C1B"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δισ</w:t>
      </w:r>
      <w:r w:rsidR="00382C1B" w:rsidRPr="00037035">
        <w:rPr>
          <w:rFonts w:eastAsia="Times New Roman" w:cs="Times New Roman"/>
          <w:kern w:val="0"/>
          <w:sz w:val="24"/>
          <w:szCs w:val="24"/>
          <w:lang w:val="el-GR"/>
          <w14:ligatures w14:val="none"/>
        </w:rPr>
        <w:t>εκατομμύρια</w:t>
      </w:r>
      <w:r w:rsidRPr="00037035">
        <w:rPr>
          <w:rFonts w:eastAsia="Times New Roman" w:cs="Times New Roman"/>
          <w:kern w:val="0"/>
          <w:sz w:val="24"/>
          <w:szCs w:val="24"/>
          <w:lang w:val="el-GR"/>
          <w14:ligatures w14:val="none"/>
        </w:rPr>
        <w:t xml:space="preserve"> </w:t>
      </w:r>
      <w:r w:rsidR="00B071E7" w:rsidRPr="00037035">
        <w:rPr>
          <w:rFonts w:eastAsia="Times New Roman" w:cs="Times New Roman"/>
          <w:kern w:val="0"/>
          <w:sz w:val="24"/>
          <w:szCs w:val="24"/>
          <w:lang w:val="el-GR"/>
          <w14:ligatures w14:val="none"/>
        </w:rPr>
        <w:t xml:space="preserve">Ευρώ </w:t>
      </w:r>
      <w:r w:rsidRPr="00037035">
        <w:rPr>
          <w:rFonts w:eastAsia="Times New Roman" w:cs="Times New Roman"/>
          <w:kern w:val="0"/>
          <w:sz w:val="24"/>
          <w:szCs w:val="24"/>
          <w:lang w:val="el-GR"/>
          <w14:ligatures w14:val="none"/>
        </w:rPr>
        <w:t xml:space="preserve">το 2024 </w:t>
      </w:r>
      <w:r w:rsidR="004E466F" w:rsidRPr="00037035">
        <w:rPr>
          <w:rFonts w:eastAsia="Times New Roman" w:cs="Times New Roman"/>
          <w:kern w:val="0"/>
          <w:sz w:val="24"/>
          <w:szCs w:val="24"/>
          <w:lang w:val="el-GR"/>
          <w14:ligatures w14:val="none"/>
        </w:rPr>
        <w:t>ισοφαρίζο</w:t>
      </w:r>
      <w:r w:rsidR="00FA3594" w:rsidRPr="00037035">
        <w:rPr>
          <w:rFonts w:eastAsia="Times New Roman" w:cs="Times New Roman"/>
          <w:kern w:val="0"/>
          <w:sz w:val="24"/>
          <w:szCs w:val="24"/>
          <w:lang w:val="el-GR"/>
          <w14:ligatures w14:val="none"/>
        </w:rPr>
        <w:t>ντας</w:t>
      </w:r>
      <w:r w:rsidR="004E466F" w:rsidRPr="00037035">
        <w:rPr>
          <w:rFonts w:eastAsia="Times New Roman" w:cs="Times New Roman"/>
          <w:kern w:val="0"/>
          <w:sz w:val="24"/>
          <w:szCs w:val="24"/>
          <w:lang w:val="el-GR"/>
          <w14:ligatures w14:val="none"/>
        </w:rPr>
        <w:t xml:space="preserve"> </w:t>
      </w:r>
      <w:r w:rsidR="00A1072C" w:rsidRPr="00037035">
        <w:rPr>
          <w:rFonts w:eastAsia="Times New Roman" w:cs="Times New Roman"/>
          <w:kern w:val="0"/>
          <w:sz w:val="24"/>
          <w:szCs w:val="24"/>
          <w:lang w:val="el-GR"/>
          <w14:ligatures w14:val="none"/>
        </w:rPr>
        <w:t xml:space="preserve">για μια ακόμη χρονιά, </w:t>
      </w:r>
      <w:r w:rsidR="00F161A7" w:rsidRPr="00037035">
        <w:rPr>
          <w:rFonts w:eastAsia="Times New Roman" w:cs="Times New Roman"/>
          <w:kern w:val="0"/>
          <w:sz w:val="24"/>
          <w:szCs w:val="24"/>
          <w:lang w:val="el-GR"/>
          <w14:ligatures w14:val="none"/>
        </w:rPr>
        <w:t xml:space="preserve">το </w:t>
      </w:r>
      <w:bookmarkStart w:id="2" w:name="_Hlk210242560"/>
      <w:r w:rsidR="00F161A7" w:rsidRPr="00037035">
        <w:rPr>
          <w:rFonts w:eastAsia="Times New Roman" w:cs="Times New Roman"/>
          <w:kern w:val="0"/>
          <w:sz w:val="24"/>
          <w:szCs w:val="24"/>
          <w:lang w:val="el-GR"/>
          <w14:ligatures w14:val="none"/>
        </w:rPr>
        <w:t>σύνολο των εσόδων από</w:t>
      </w:r>
      <w:r w:rsidR="000F467F" w:rsidRPr="00037035">
        <w:rPr>
          <w:rFonts w:eastAsia="Times New Roman" w:cs="Times New Roman"/>
          <w:kern w:val="0"/>
          <w:sz w:val="24"/>
          <w:szCs w:val="24"/>
          <w:lang w:val="el-GR"/>
          <w14:ligatures w14:val="none"/>
        </w:rPr>
        <w:t xml:space="preserve"> τουρισμό και </w:t>
      </w:r>
      <w:r w:rsidRPr="00037035">
        <w:rPr>
          <w:rFonts w:eastAsia="Times New Roman" w:cs="Times New Roman"/>
          <w:kern w:val="0"/>
          <w:sz w:val="24"/>
          <w:szCs w:val="24"/>
          <w:lang w:val="el-GR"/>
          <w14:ligatures w14:val="none"/>
        </w:rPr>
        <w:t xml:space="preserve">λοιπές </w:t>
      </w:r>
      <w:r w:rsidR="002668F9" w:rsidRPr="00037035">
        <w:rPr>
          <w:rFonts w:eastAsia="Times New Roman" w:cs="Times New Roman"/>
          <w:kern w:val="0"/>
          <w:sz w:val="24"/>
          <w:szCs w:val="24"/>
          <w:lang w:val="el-GR"/>
          <w14:ligatures w14:val="none"/>
        </w:rPr>
        <w:t xml:space="preserve">εξαγόμενες </w:t>
      </w:r>
      <w:r w:rsidR="000F467F" w:rsidRPr="00037035">
        <w:rPr>
          <w:rFonts w:eastAsia="Times New Roman" w:cs="Times New Roman"/>
          <w:kern w:val="0"/>
          <w:sz w:val="24"/>
          <w:szCs w:val="24"/>
          <w:lang w:val="el-GR"/>
          <w14:ligatures w14:val="none"/>
        </w:rPr>
        <w:t xml:space="preserve">υπηρεσίες. </w:t>
      </w:r>
      <w:bookmarkEnd w:id="2"/>
    </w:p>
    <w:p w14:paraId="54E1D0EC" w14:textId="4E8951CC" w:rsidR="00067453" w:rsidRPr="00037035" w:rsidRDefault="007351DE" w:rsidP="005203D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Η </w:t>
      </w:r>
      <w:r w:rsidR="004403CF" w:rsidRPr="00037035">
        <w:rPr>
          <w:rFonts w:eastAsia="Times New Roman" w:cs="Times New Roman"/>
          <w:kern w:val="0"/>
          <w:sz w:val="24"/>
          <w:szCs w:val="24"/>
          <w:lang w:val="el-GR"/>
          <w14:ligatures w14:val="none"/>
        </w:rPr>
        <w:t xml:space="preserve">βιομηχανία έχει καταφέρει, εκτός από </w:t>
      </w:r>
      <w:r w:rsidR="003C7F3F" w:rsidRPr="00037035">
        <w:rPr>
          <w:rFonts w:eastAsia="Times New Roman" w:cs="Times New Roman"/>
          <w:kern w:val="0"/>
          <w:sz w:val="24"/>
          <w:szCs w:val="24"/>
          <w:lang w:val="el-GR"/>
          <w14:ligatures w14:val="none"/>
        </w:rPr>
        <w:t xml:space="preserve">το </w:t>
      </w:r>
      <w:r w:rsidR="000F4C88" w:rsidRPr="00037035">
        <w:rPr>
          <w:rFonts w:eastAsia="Times New Roman" w:cs="Times New Roman"/>
          <w:kern w:val="0"/>
          <w:sz w:val="24"/>
          <w:szCs w:val="24"/>
          <w:lang w:val="el-GR"/>
          <w14:ligatures w14:val="none"/>
        </w:rPr>
        <w:t xml:space="preserve">να είναι ο </w:t>
      </w:r>
      <w:r w:rsidR="00380264" w:rsidRPr="00037035">
        <w:rPr>
          <w:rFonts w:eastAsia="Times New Roman" w:cs="Times New Roman"/>
          <w:kern w:val="0"/>
          <w:sz w:val="24"/>
          <w:szCs w:val="24"/>
          <w:lang w:val="el-GR"/>
          <w14:ligatures w14:val="none"/>
        </w:rPr>
        <w:t>2</w:t>
      </w:r>
      <w:r w:rsidR="00380264" w:rsidRPr="00037035">
        <w:rPr>
          <w:rFonts w:eastAsia="Times New Roman" w:cs="Times New Roman"/>
          <w:kern w:val="0"/>
          <w:sz w:val="24"/>
          <w:szCs w:val="24"/>
          <w:vertAlign w:val="superscript"/>
          <w:lang w:val="el-GR"/>
          <w14:ligatures w14:val="none"/>
        </w:rPr>
        <w:t>ος</w:t>
      </w:r>
      <w:r w:rsidR="00380264" w:rsidRPr="00037035">
        <w:rPr>
          <w:rFonts w:eastAsia="Times New Roman" w:cs="Times New Roman"/>
          <w:kern w:val="0"/>
          <w:sz w:val="24"/>
          <w:szCs w:val="24"/>
          <w:lang w:val="el-GR"/>
          <w14:ligatures w14:val="none"/>
        </w:rPr>
        <w:t xml:space="preserve"> μεγαλύτερος εργοδότης στη χώρα</w:t>
      </w:r>
      <w:r w:rsidR="007A30DF" w:rsidRPr="00037035">
        <w:rPr>
          <w:rFonts w:eastAsia="Times New Roman" w:cs="Times New Roman"/>
          <w:kern w:val="0"/>
          <w:sz w:val="24"/>
          <w:szCs w:val="24"/>
          <w:lang w:val="el-GR"/>
          <w14:ligatures w14:val="none"/>
        </w:rPr>
        <w:t xml:space="preserve"> μετά το εμπόριο</w:t>
      </w:r>
      <w:r w:rsidR="00380264" w:rsidRPr="00037035">
        <w:rPr>
          <w:rFonts w:eastAsia="Times New Roman" w:cs="Times New Roman"/>
          <w:kern w:val="0"/>
          <w:sz w:val="24"/>
          <w:szCs w:val="24"/>
          <w:lang w:val="el-GR"/>
          <w14:ligatures w14:val="none"/>
        </w:rPr>
        <w:t xml:space="preserve">, να παρέχει και </w:t>
      </w:r>
      <w:r w:rsidR="00141D5B" w:rsidRPr="00037035">
        <w:rPr>
          <w:rFonts w:eastAsia="Times New Roman" w:cs="Times New Roman"/>
          <w:kern w:val="0"/>
          <w:sz w:val="24"/>
          <w:szCs w:val="24"/>
          <w:lang w:val="el-GR"/>
          <w14:ligatures w14:val="none"/>
        </w:rPr>
        <w:t>μέσο μισθό κατά 3</w:t>
      </w:r>
      <w:r w:rsidR="002A0717" w:rsidRPr="00037035">
        <w:rPr>
          <w:rFonts w:eastAsia="Times New Roman" w:cs="Times New Roman"/>
          <w:kern w:val="0"/>
          <w:sz w:val="24"/>
          <w:szCs w:val="24"/>
          <w:lang w:val="el-GR"/>
          <w14:ligatures w14:val="none"/>
        </w:rPr>
        <w:t>5</w:t>
      </w:r>
      <w:r w:rsidR="00141D5B" w:rsidRPr="00037035">
        <w:rPr>
          <w:rFonts w:eastAsia="Times New Roman" w:cs="Times New Roman"/>
          <w:kern w:val="0"/>
          <w:sz w:val="24"/>
          <w:szCs w:val="24"/>
          <w:lang w:val="el-GR"/>
          <w14:ligatures w14:val="none"/>
        </w:rPr>
        <w:t xml:space="preserve">% </w:t>
      </w:r>
      <w:r w:rsidR="00B071E7" w:rsidRPr="00037035">
        <w:rPr>
          <w:rFonts w:eastAsia="Times New Roman" w:cs="Times New Roman"/>
          <w:kern w:val="0"/>
          <w:sz w:val="24"/>
          <w:szCs w:val="24"/>
          <w:lang w:val="el-GR"/>
          <w14:ligatures w14:val="none"/>
        </w:rPr>
        <w:t>υψηλότερο</w:t>
      </w:r>
      <w:r w:rsidR="00141D5B" w:rsidRPr="00037035">
        <w:rPr>
          <w:rFonts w:eastAsia="Times New Roman" w:cs="Times New Roman"/>
          <w:kern w:val="0"/>
          <w:sz w:val="24"/>
          <w:szCs w:val="24"/>
          <w:lang w:val="el-GR"/>
          <w14:ligatures w14:val="none"/>
        </w:rPr>
        <w:t xml:space="preserve"> από τον μέσο μισθό της ελληνικής οικονομίας. </w:t>
      </w:r>
    </w:p>
    <w:p w14:paraId="16AABDB5" w14:textId="0307064E" w:rsidR="007351DE" w:rsidRPr="00037035" w:rsidRDefault="00DC626A" w:rsidP="00A13CCF">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Βέβαια, κ</w:t>
      </w:r>
      <w:r w:rsidR="00422597" w:rsidRPr="00037035">
        <w:rPr>
          <w:rFonts w:eastAsia="Times New Roman" w:cs="Times New Roman"/>
          <w:kern w:val="0"/>
          <w:sz w:val="24"/>
          <w:szCs w:val="24"/>
          <w:lang w:val="el-GR"/>
          <w14:ligatures w14:val="none"/>
        </w:rPr>
        <w:t xml:space="preserve">αι άλλοι κλάδοι συνεχίζουν, παρά τις </w:t>
      </w:r>
      <w:r w:rsidR="00A9113C" w:rsidRPr="00037035">
        <w:rPr>
          <w:rFonts w:eastAsia="Times New Roman" w:cs="Times New Roman"/>
          <w:kern w:val="0"/>
          <w:sz w:val="24"/>
          <w:szCs w:val="24"/>
          <w:lang w:val="el-GR"/>
          <w14:ligatures w14:val="none"/>
        </w:rPr>
        <w:t xml:space="preserve">καθημερινές δυσκολίες και προκλήσεις, </w:t>
      </w:r>
      <w:r w:rsidR="00422597" w:rsidRPr="00037035">
        <w:rPr>
          <w:rFonts w:eastAsia="Times New Roman" w:cs="Times New Roman"/>
          <w:kern w:val="0"/>
          <w:sz w:val="24"/>
          <w:szCs w:val="24"/>
          <w:lang w:val="el-GR"/>
          <w14:ligatures w14:val="none"/>
        </w:rPr>
        <w:t xml:space="preserve"> </w:t>
      </w:r>
      <w:r w:rsidR="00374C3E" w:rsidRPr="00037035">
        <w:rPr>
          <w:rFonts w:eastAsia="Times New Roman" w:cs="Times New Roman"/>
          <w:kern w:val="0"/>
          <w:sz w:val="24"/>
          <w:szCs w:val="24"/>
          <w:lang w:val="el-GR"/>
          <w14:ligatures w14:val="none"/>
        </w:rPr>
        <w:t xml:space="preserve">να </w:t>
      </w:r>
      <w:r w:rsidR="007351DE" w:rsidRPr="00037035">
        <w:rPr>
          <w:rFonts w:eastAsia="Times New Roman" w:cs="Times New Roman"/>
          <w:kern w:val="0"/>
          <w:sz w:val="24"/>
          <w:szCs w:val="24"/>
          <w:lang w:val="el-GR"/>
          <w14:ligatures w14:val="none"/>
        </w:rPr>
        <w:t>συνεισφέρουν σταθερά στην άνοδο του ΑΕΠ</w:t>
      </w:r>
      <w:r w:rsidR="00A730EC" w:rsidRPr="00037035">
        <w:rPr>
          <w:rFonts w:eastAsia="Times New Roman" w:cs="Times New Roman"/>
          <w:kern w:val="0"/>
          <w:sz w:val="24"/>
          <w:szCs w:val="24"/>
          <w:lang w:val="el-GR"/>
          <w14:ligatures w14:val="none"/>
        </w:rPr>
        <w:t>, στην απασχόληση, στην εξωστρέφεια και στις επενδύσεις</w:t>
      </w:r>
      <w:r w:rsidR="007351DE" w:rsidRPr="00037035">
        <w:rPr>
          <w:rFonts w:eastAsia="Times New Roman" w:cs="Times New Roman"/>
          <w:kern w:val="0"/>
          <w:sz w:val="24"/>
          <w:szCs w:val="24"/>
          <w:lang w:val="el-GR"/>
          <w14:ligatures w14:val="none"/>
        </w:rPr>
        <w:t xml:space="preserve">. </w:t>
      </w:r>
    </w:p>
    <w:p w14:paraId="4B79827A" w14:textId="77777777" w:rsidR="003C7F3F" w:rsidRPr="00037035" w:rsidRDefault="003C7F3F" w:rsidP="003C7F3F">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Ο κλάδος των </w:t>
      </w:r>
      <w:r w:rsidRPr="00037035">
        <w:rPr>
          <w:rFonts w:eastAsia="Times New Roman" w:cs="Times New Roman"/>
          <w:kern w:val="0"/>
          <w:sz w:val="24"/>
          <w:szCs w:val="24"/>
          <w14:ligatures w14:val="none"/>
        </w:rPr>
        <w:t>Logistics</w:t>
      </w:r>
      <w:r w:rsidRPr="00037035">
        <w:rPr>
          <w:rFonts w:eastAsia="Times New Roman" w:cs="Times New Roman"/>
          <w:kern w:val="0"/>
          <w:sz w:val="24"/>
          <w:szCs w:val="24"/>
          <w:lang w:val="el-GR"/>
          <w14:ligatures w14:val="none"/>
        </w:rPr>
        <w:t xml:space="preserve"> έχει προσελκύσει πολλαπλάσιες επενδύσεις συγκριτικά με το παρελθόν και ενισχύει τη συμμετοχή του στην εγχώρια προστιθέμενη αξία. </w:t>
      </w:r>
    </w:p>
    <w:p w14:paraId="7A284FB7" w14:textId="77777777" w:rsidR="003C7F3F" w:rsidRPr="00037035" w:rsidRDefault="003C7F3F" w:rsidP="003C7F3F">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Οι Κατασκευές καταγράφουν ισχυρή αναπτυξιακή δυναμική, ενώ οι εισπράξεις από τις υπηρεσίες που προσφέρουν στο εξωτερικό πλησιάζουν το ένα δισεκατομμύριο Ευρώ.</w:t>
      </w:r>
    </w:p>
    <w:p w14:paraId="61F80D27" w14:textId="76A58DC1" w:rsidR="00192D4F" w:rsidRPr="00037035" w:rsidRDefault="00FA3594" w:rsidP="00FA359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Το Εμπόριο διαδραματίζει κομβικό ρόλο στην εγχώρια απασχόληση και </w:t>
      </w:r>
      <w:r w:rsidR="003C7F3F" w:rsidRPr="00037035">
        <w:rPr>
          <w:rFonts w:eastAsia="Times New Roman" w:cs="Times New Roman"/>
          <w:kern w:val="0"/>
          <w:sz w:val="24"/>
          <w:szCs w:val="24"/>
          <w:lang w:val="el-GR"/>
          <w14:ligatures w14:val="none"/>
        </w:rPr>
        <w:t>πραγματοπο</w:t>
      </w:r>
      <w:r w:rsidR="00B071E7" w:rsidRPr="00037035">
        <w:rPr>
          <w:rFonts w:eastAsia="Times New Roman" w:cs="Times New Roman"/>
          <w:kern w:val="0"/>
          <w:sz w:val="24"/>
          <w:szCs w:val="24"/>
          <w:lang w:val="el-GR"/>
          <w14:ligatures w14:val="none"/>
        </w:rPr>
        <w:t>ιεί</w:t>
      </w:r>
      <w:r w:rsidRPr="00037035">
        <w:rPr>
          <w:rFonts w:eastAsia="Times New Roman" w:cs="Times New Roman"/>
          <w:kern w:val="0"/>
          <w:sz w:val="24"/>
          <w:szCs w:val="24"/>
          <w:lang w:val="el-GR"/>
          <w14:ligatures w14:val="none"/>
        </w:rPr>
        <w:t xml:space="preserve"> </w:t>
      </w:r>
      <w:r w:rsidR="00F14AED" w:rsidRPr="00037035">
        <w:rPr>
          <w:rFonts w:eastAsia="Times New Roman" w:cs="Times New Roman"/>
          <w:kern w:val="0"/>
          <w:sz w:val="24"/>
          <w:szCs w:val="24"/>
          <w:lang w:val="el-GR"/>
          <w14:ligatures w14:val="none"/>
        </w:rPr>
        <w:t xml:space="preserve">σημαντικές </w:t>
      </w:r>
      <w:r w:rsidRPr="00037035">
        <w:rPr>
          <w:rFonts w:eastAsia="Times New Roman" w:cs="Times New Roman"/>
          <w:kern w:val="0"/>
          <w:sz w:val="24"/>
          <w:szCs w:val="24"/>
          <w:lang w:val="el-GR"/>
          <w14:ligatures w14:val="none"/>
        </w:rPr>
        <w:t>επενδύσεις</w:t>
      </w:r>
      <w:r w:rsidR="006042EC" w:rsidRPr="00037035">
        <w:rPr>
          <w:rFonts w:eastAsia="Times New Roman" w:cs="Times New Roman"/>
          <w:kern w:val="0"/>
          <w:sz w:val="24"/>
          <w:szCs w:val="24"/>
          <w:lang w:val="el-GR"/>
          <w14:ligatures w14:val="none"/>
        </w:rPr>
        <w:t xml:space="preserve">. Για παράδειγμα, μόνο ο κλάδος των σούπερ-μάρκετ </w:t>
      </w:r>
      <w:r w:rsidR="00F14AED" w:rsidRPr="00037035">
        <w:rPr>
          <w:rFonts w:eastAsia="Times New Roman" w:cs="Times New Roman"/>
          <w:kern w:val="0"/>
          <w:sz w:val="24"/>
          <w:szCs w:val="24"/>
          <w:lang w:val="el-GR"/>
          <w14:ligatures w14:val="none"/>
        </w:rPr>
        <w:t xml:space="preserve">την τελευταία τριετία </w:t>
      </w:r>
      <w:r w:rsidR="003C7F3F" w:rsidRPr="00037035">
        <w:rPr>
          <w:rFonts w:eastAsia="Times New Roman" w:cs="Times New Roman"/>
          <w:kern w:val="0"/>
          <w:sz w:val="24"/>
          <w:szCs w:val="24"/>
          <w:lang w:val="el-GR"/>
          <w14:ligatures w14:val="none"/>
        </w:rPr>
        <w:t xml:space="preserve">δημιούργησε 15.000 </w:t>
      </w:r>
      <w:r w:rsidR="004C1445" w:rsidRPr="00037035">
        <w:rPr>
          <w:rFonts w:eastAsia="Times New Roman" w:cs="Times New Roman"/>
          <w:kern w:val="0"/>
          <w:sz w:val="24"/>
          <w:szCs w:val="24"/>
          <w:lang w:val="el-GR"/>
          <w14:ligatures w14:val="none"/>
        </w:rPr>
        <w:t xml:space="preserve">νέες </w:t>
      </w:r>
      <w:r w:rsidR="003C7F3F" w:rsidRPr="00037035">
        <w:rPr>
          <w:rFonts w:eastAsia="Times New Roman" w:cs="Times New Roman"/>
          <w:kern w:val="0"/>
          <w:sz w:val="24"/>
          <w:szCs w:val="24"/>
          <w:lang w:val="el-GR"/>
          <w14:ligatures w14:val="none"/>
        </w:rPr>
        <w:t>θέσεις εργασίας και υλοποίησε επενδύσεις 1.2 δισεκατομμυρίων</w:t>
      </w:r>
      <w:r w:rsidR="00F14AED" w:rsidRPr="00037035">
        <w:rPr>
          <w:rFonts w:eastAsia="Times New Roman" w:cs="Times New Roman"/>
          <w:kern w:val="0"/>
          <w:sz w:val="24"/>
          <w:szCs w:val="24"/>
          <w:lang w:val="el-GR"/>
          <w14:ligatures w14:val="none"/>
        </w:rPr>
        <w:t xml:space="preserve">. </w:t>
      </w:r>
    </w:p>
    <w:p w14:paraId="2AFFC24A" w14:textId="31DCB8AA" w:rsidR="00FA3594" w:rsidRPr="00037035" w:rsidRDefault="00D27DB8" w:rsidP="00FA359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Και αυτό, παρά τη διαπόμπευσ</w:t>
      </w:r>
      <w:r w:rsidR="00244519" w:rsidRPr="00037035">
        <w:rPr>
          <w:rFonts w:eastAsia="Times New Roman" w:cs="Times New Roman"/>
          <w:kern w:val="0"/>
          <w:sz w:val="24"/>
          <w:szCs w:val="24"/>
          <w:lang w:val="el-GR"/>
          <w14:ligatures w14:val="none"/>
        </w:rPr>
        <w:t>ή του</w:t>
      </w:r>
      <w:r w:rsidRPr="00037035">
        <w:rPr>
          <w:rFonts w:eastAsia="Times New Roman" w:cs="Times New Roman"/>
          <w:kern w:val="0"/>
          <w:sz w:val="24"/>
          <w:szCs w:val="24"/>
          <w:lang w:val="el-GR"/>
          <w14:ligatures w14:val="none"/>
        </w:rPr>
        <w:t xml:space="preserve"> από τα Μέσα Μαζικής Επικοινωνίας, χωρίς τη δυνατότητα αντίλογου, και τα πρόστιμα εντυπώσεων από την Πολιτεία. </w:t>
      </w:r>
    </w:p>
    <w:p w14:paraId="30CD59F0" w14:textId="7E08FCF9" w:rsidR="00FA3594" w:rsidRPr="00037035" w:rsidRDefault="00FA3594" w:rsidP="00FA359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Ο τραπεζικός τομέας βελτιώνει τα θεμελιώδη μεγέθη </w:t>
      </w:r>
      <w:r w:rsidR="00D27DB8" w:rsidRPr="00037035">
        <w:rPr>
          <w:rFonts w:eastAsia="Times New Roman" w:cs="Times New Roman"/>
          <w:kern w:val="0"/>
          <w:sz w:val="24"/>
          <w:szCs w:val="24"/>
          <w:lang w:val="el-GR"/>
          <w14:ligatures w14:val="none"/>
        </w:rPr>
        <w:t xml:space="preserve">του </w:t>
      </w:r>
      <w:r w:rsidRPr="00037035">
        <w:rPr>
          <w:rFonts w:eastAsia="Times New Roman" w:cs="Times New Roman"/>
          <w:kern w:val="0"/>
          <w:sz w:val="24"/>
          <w:szCs w:val="24"/>
          <w:lang w:val="el-GR"/>
          <w14:ligatures w14:val="none"/>
        </w:rPr>
        <w:t xml:space="preserve">και </w:t>
      </w:r>
      <w:r w:rsidR="00AA3160" w:rsidRPr="00037035">
        <w:rPr>
          <w:rFonts w:eastAsia="Times New Roman" w:cs="Times New Roman"/>
          <w:kern w:val="0"/>
          <w:sz w:val="24"/>
          <w:szCs w:val="24"/>
          <w:lang w:val="el-GR"/>
          <w14:ligatures w14:val="none"/>
        </w:rPr>
        <w:t>αυξάνει τη χρηματοδότηση των επιχειρήσεων</w:t>
      </w:r>
      <w:r w:rsidRPr="00037035">
        <w:rPr>
          <w:rFonts w:eastAsia="Times New Roman" w:cs="Times New Roman"/>
          <w:kern w:val="0"/>
          <w:sz w:val="24"/>
          <w:szCs w:val="24"/>
          <w:lang w:val="el-GR"/>
          <w14:ligatures w14:val="none"/>
        </w:rPr>
        <w:t>.</w:t>
      </w:r>
    </w:p>
    <w:p w14:paraId="0545ABCC" w14:textId="77777777" w:rsidR="00FA3594" w:rsidRPr="00037035" w:rsidRDefault="00FA3594" w:rsidP="00FA359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Οι τηλεπικοινωνίες παρουσιάζουν σημαντική αύξηση των επενδύσεων και ενισχυμένη παραγωγικότητα εργασίας τα τελευταία χρόνια.</w:t>
      </w:r>
    </w:p>
    <w:p w14:paraId="3AC5CB62" w14:textId="130CE198" w:rsidR="00A34859" w:rsidRPr="00037035" w:rsidRDefault="00FA3594" w:rsidP="00FA359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w:t>
      </w:r>
      <w:r w:rsidR="00695975" w:rsidRPr="00037035">
        <w:rPr>
          <w:rFonts w:eastAsia="Times New Roman" w:cs="Times New Roman"/>
          <w:kern w:val="0"/>
          <w:sz w:val="24"/>
          <w:szCs w:val="24"/>
          <w:lang w:val="el-GR"/>
          <w14:ligatures w14:val="none"/>
        </w:rPr>
        <w:t xml:space="preserve">ο οικοσύστημα καινοτομίας </w:t>
      </w:r>
      <w:r w:rsidRPr="00037035">
        <w:rPr>
          <w:rFonts w:eastAsia="Times New Roman" w:cs="Times New Roman"/>
          <w:kern w:val="0"/>
          <w:sz w:val="24"/>
          <w:szCs w:val="24"/>
          <w:lang w:val="el-GR"/>
          <w14:ligatures w14:val="none"/>
        </w:rPr>
        <w:t>αναπτύσσεται δυναμικά. Έχουν δημιουργηθεί τ</w:t>
      </w:r>
      <w:r w:rsidR="008F5173" w:rsidRPr="00037035">
        <w:rPr>
          <w:rFonts w:eastAsia="Times New Roman" w:cs="Times New Roman"/>
          <w:kern w:val="0"/>
          <w:sz w:val="24"/>
          <w:szCs w:val="24"/>
          <w:lang w:val="el-GR"/>
          <w14:ligatures w14:val="none"/>
        </w:rPr>
        <w:t>ρεις χιλιάδες</w:t>
      </w:r>
      <w:r w:rsidR="00E25CCD" w:rsidRPr="00037035">
        <w:rPr>
          <w:rFonts w:eastAsia="Times New Roman" w:cs="Times New Roman"/>
          <w:kern w:val="0"/>
          <w:sz w:val="24"/>
          <w:szCs w:val="24"/>
          <w:lang w:val="el-GR"/>
          <w14:ligatures w14:val="none"/>
        </w:rPr>
        <w:t xml:space="preserve"> </w:t>
      </w:r>
      <w:proofErr w:type="spellStart"/>
      <w:r w:rsidR="00E25CCD" w:rsidRPr="00037035">
        <w:rPr>
          <w:rFonts w:eastAsia="Times New Roman" w:cs="Times New Roman"/>
          <w:kern w:val="0"/>
          <w:sz w:val="24"/>
          <w:szCs w:val="24"/>
          <w:lang w:val="el-GR"/>
          <w14:ligatures w14:val="none"/>
        </w:rPr>
        <w:t>startup</w:t>
      </w:r>
      <w:proofErr w:type="spellEnd"/>
      <w:r w:rsidR="00E25CCD" w:rsidRPr="00037035">
        <w:rPr>
          <w:rFonts w:eastAsia="Times New Roman" w:cs="Times New Roman"/>
          <w:kern w:val="0"/>
          <w:sz w:val="24"/>
          <w:szCs w:val="24"/>
          <w14:ligatures w14:val="none"/>
        </w:rPr>
        <w:t>s</w:t>
      </w:r>
      <w:r w:rsidR="00E25CCD" w:rsidRPr="00037035">
        <w:rPr>
          <w:rFonts w:eastAsia="Times New Roman" w:cs="Times New Roman"/>
          <w:kern w:val="0"/>
          <w:sz w:val="24"/>
          <w:szCs w:val="24"/>
          <w:lang w:val="el-GR"/>
          <w14:ligatures w14:val="none"/>
        </w:rPr>
        <w:t xml:space="preserve">, σε τομείς όπως </w:t>
      </w:r>
      <w:r w:rsidRPr="00037035">
        <w:rPr>
          <w:rFonts w:eastAsia="Times New Roman" w:cs="Times New Roman"/>
          <w:kern w:val="0"/>
          <w:sz w:val="24"/>
          <w:szCs w:val="24"/>
          <w:lang w:val="el-GR"/>
          <w14:ligatures w14:val="none"/>
        </w:rPr>
        <w:t>η</w:t>
      </w:r>
      <w:r w:rsidR="00E25CCD" w:rsidRPr="00037035">
        <w:rPr>
          <w:rFonts w:eastAsia="Times New Roman" w:cs="Times New Roman"/>
          <w:kern w:val="0"/>
          <w:sz w:val="24"/>
          <w:szCs w:val="24"/>
          <w:lang w:val="el-GR"/>
          <w14:ligatures w14:val="none"/>
        </w:rPr>
        <w:t xml:space="preserve"> τεχνητή νοημοσύνη, η βιοτεχνολογία και οι τεχνολογίες υγείας</w:t>
      </w:r>
      <w:r w:rsidRPr="00037035">
        <w:rPr>
          <w:rFonts w:eastAsia="Times New Roman" w:cs="Times New Roman"/>
          <w:kern w:val="0"/>
          <w:sz w:val="24"/>
          <w:szCs w:val="24"/>
          <w:lang w:val="el-GR"/>
          <w14:ligatures w14:val="none"/>
        </w:rPr>
        <w:t>. Η συνολική αποτίμηση τους για το 2024 εκτιμάται</w:t>
      </w:r>
      <w:r w:rsidR="00E866ED" w:rsidRPr="00037035">
        <w:rPr>
          <w:rFonts w:eastAsia="Times New Roman" w:cs="Times New Roman"/>
          <w:kern w:val="0"/>
          <w:sz w:val="24"/>
          <w:szCs w:val="24"/>
          <w:lang w:val="el-GR"/>
          <w14:ligatures w14:val="none"/>
        </w:rPr>
        <w:t xml:space="preserve"> μεταξύ 8</w:t>
      </w:r>
      <w:r w:rsidR="003C7F3F" w:rsidRPr="00037035">
        <w:rPr>
          <w:rFonts w:eastAsia="Times New Roman" w:cs="Times New Roman"/>
          <w:kern w:val="0"/>
          <w:sz w:val="24"/>
          <w:szCs w:val="24"/>
          <w:lang w:val="el-GR"/>
          <w14:ligatures w14:val="none"/>
        </w:rPr>
        <w:t xml:space="preserve"> και</w:t>
      </w:r>
      <w:r w:rsidR="00E866ED" w:rsidRPr="00037035">
        <w:rPr>
          <w:rFonts w:eastAsia="Times New Roman" w:cs="Times New Roman"/>
          <w:kern w:val="0"/>
          <w:sz w:val="24"/>
          <w:szCs w:val="24"/>
          <w:lang w:val="el-GR"/>
          <w14:ligatures w14:val="none"/>
        </w:rPr>
        <w:t>12 δισεκ</w:t>
      </w:r>
      <w:r w:rsidR="00382C1B" w:rsidRPr="00037035">
        <w:rPr>
          <w:rFonts w:eastAsia="Times New Roman" w:cs="Times New Roman"/>
          <w:kern w:val="0"/>
          <w:sz w:val="24"/>
          <w:szCs w:val="24"/>
          <w:lang w:val="el-GR"/>
          <w14:ligatures w14:val="none"/>
        </w:rPr>
        <w:t>ατομμ</w:t>
      </w:r>
      <w:r w:rsidR="003C7F3F" w:rsidRPr="00037035">
        <w:rPr>
          <w:rFonts w:eastAsia="Times New Roman" w:cs="Times New Roman"/>
          <w:kern w:val="0"/>
          <w:sz w:val="24"/>
          <w:szCs w:val="24"/>
          <w:lang w:val="el-GR"/>
          <w14:ligatures w14:val="none"/>
        </w:rPr>
        <w:t>υρίων δολαρίων</w:t>
      </w:r>
      <w:r w:rsidRPr="00037035">
        <w:rPr>
          <w:rFonts w:eastAsia="Times New Roman" w:cs="Times New Roman"/>
          <w:kern w:val="0"/>
          <w:sz w:val="24"/>
          <w:szCs w:val="24"/>
          <w:lang w:val="el-GR"/>
          <w14:ligatures w14:val="none"/>
        </w:rPr>
        <w:t>.</w:t>
      </w:r>
    </w:p>
    <w:p w14:paraId="14A5F648" w14:textId="4204DD1E" w:rsidR="00CC601A" w:rsidRPr="00037035" w:rsidRDefault="00467DA4" w:rsidP="00B04B5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Όλη αυτή η πρόοδος </w:t>
      </w:r>
      <w:r w:rsidR="00420C43" w:rsidRPr="00037035">
        <w:rPr>
          <w:rFonts w:eastAsia="Times New Roman" w:cs="Times New Roman"/>
          <w:kern w:val="0"/>
          <w:sz w:val="24"/>
          <w:szCs w:val="24"/>
          <w:lang w:val="el-GR"/>
          <w14:ligatures w14:val="none"/>
        </w:rPr>
        <w:t xml:space="preserve">είναι </w:t>
      </w:r>
      <w:r w:rsidRPr="00037035">
        <w:rPr>
          <w:rFonts w:eastAsia="Times New Roman" w:cs="Times New Roman"/>
          <w:kern w:val="0"/>
          <w:sz w:val="24"/>
          <w:szCs w:val="24"/>
          <w:lang w:val="el-GR"/>
          <w14:ligatures w14:val="none"/>
        </w:rPr>
        <w:t xml:space="preserve">η </w:t>
      </w:r>
      <w:r w:rsidR="00420C43" w:rsidRPr="00037035">
        <w:rPr>
          <w:rFonts w:eastAsia="Times New Roman" w:cs="Times New Roman"/>
          <w:kern w:val="0"/>
          <w:sz w:val="24"/>
          <w:szCs w:val="24"/>
          <w:lang w:val="el-GR"/>
          <w14:ligatures w14:val="none"/>
        </w:rPr>
        <w:t>βάση πάνω στην οποία μπορούμε να χτίσουμε</w:t>
      </w:r>
      <w:r w:rsidRPr="00037035">
        <w:rPr>
          <w:rFonts w:eastAsia="Times New Roman" w:cs="Times New Roman"/>
          <w:kern w:val="0"/>
          <w:sz w:val="24"/>
          <w:szCs w:val="24"/>
          <w:lang w:val="el-GR"/>
          <w14:ligatures w14:val="none"/>
        </w:rPr>
        <w:t xml:space="preserve">. </w:t>
      </w:r>
    </w:p>
    <w:p w14:paraId="5EF3FA0F" w14:textId="1519AA46" w:rsidR="00B04B52" w:rsidRPr="00037035" w:rsidRDefault="00467DA4" w:rsidP="00B04B5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Γιατί, η αλήθεια είναι ότι</w:t>
      </w:r>
      <w:r w:rsidR="00502CD7" w:rsidRPr="00037035">
        <w:rPr>
          <w:rFonts w:eastAsia="Times New Roman" w:cs="Times New Roman"/>
          <w:kern w:val="0"/>
          <w:sz w:val="24"/>
          <w:szCs w:val="24"/>
          <w:lang w:val="el-GR"/>
          <w14:ligatures w14:val="none"/>
        </w:rPr>
        <w:t xml:space="preserve"> </w:t>
      </w:r>
      <w:r w:rsidR="00DD7793" w:rsidRPr="00037035">
        <w:rPr>
          <w:rFonts w:eastAsia="Times New Roman" w:cs="Times New Roman"/>
          <w:kern w:val="0"/>
          <w:sz w:val="24"/>
          <w:szCs w:val="24"/>
          <w:lang w:val="el-GR"/>
          <w14:ligatures w14:val="none"/>
        </w:rPr>
        <w:t>εξακολουθούμε</w:t>
      </w:r>
      <w:r w:rsidR="00420C43" w:rsidRPr="00037035">
        <w:rPr>
          <w:rFonts w:eastAsia="Times New Roman" w:cs="Times New Roman"/>
          <w:kern w:val="0"/>
          <w:sz w:val="24"/>
          <w:szCs w:val="24"/>
          <w:lang w:val="el-GR"/>
          <w14:ligatures w14:val="none"/>
        </w:rPr>
        <w:t xml:space="preserve"> να υπολοιπόμεθα της Ευρώπης </w:t>
      </w:r>
      <w:r w:rsidR="009B2D62" w:rsidRPr="00037035">
        <w:rPr>
          <w:rFonts w:eastAsia="Times New Roman" w:cs="Times New Roman"/>
          <w:kern w:val="0"/>
          <w:sz w:val="24"/>
          <w:szCs w:val="24"/>
          <w:lang w:val="el-GR"/>
          <w14:ligatures w14:val="none"/>
        </w:rPr>
        <w:t xml:space="preserve">σε πολλά επίπεδα και έχουμε ακόμα μεγάλα περιθώρια </w:t>
      </w:r>
      <w:r w:rsidR="00502CD7" w:rsidRPr="00037035">
        <w:rPr>
          <w:rFonts w:eastAsia="Times New Roman" w:cs="Times New Roman"/>
          <w:kern w:val="0"/>
          <w:sz w:val="24"/>
          <w:szCs w:val="24"/>
          <w:lang w:val="el-GR"/>
          <w14:ligatures w14:val="none"/>
        </w:rPr>
        <w:t>βελτίωσης</w:t>
      </w:r>
      <w:r w:rsidR="009B2D62" w:rsidRPr="00037035">
        <w:rPr>
          <w:rFonts w:eastAsia="Times New Roman" w:cs="Times New Roman"/>
          <w:kern w:val="0"/>
          <w:sz w:val="24"/>
          <w:szCs w:val="24"/>
          <w:lang w:val="el-GR"/>
          <w14:ligatures w14:val="none"/>
        </w:rPr>
        <w:t>:</w:t>
      </w:r>
      <w:r w:rsidR="00502CD7" w:rsidRPr="00037035">
        <w:rPr>
          <w:rFonts w:eastAsia="Times New Roman" w:cs="Times New Roman"/>
          <w:kern w:val="0"/>
          <w:sz w:val="24"/>
          <w:szCs w:val="24"/>
          <w:lang w:val="el-GR"/>
          <w14:ligatures w14:val="none"/>
        </w:rPr>
        <w:t xml:space="preserve"> </w:t>
      </w:r>
    </w:p>
    <w:p w14:paraId="22FB0E79" w14:textId="77777777" w:rsidR="007371A7" w:rsidRPr="00037035" w:rsidRDefault="00502CD7" w:rsidP="00A77B0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Το έλλειμμα στο ισοζύγιο αγαθών επιμένει</w:t>
      </w:r>
      <w:r w:rsidR="00B04B52" w:rsidRPr="00037035">
        <w:rPr>
          <w:rFonts w:eastAsia="Times New Roman" w:cs="Times New Roman"/>
          <w:kern w:val="0"/>
          <w:sz w:val="24"/>
          <w:szCs w:val="24"/>
          <w:lang w:val="el-GR"/>
          <w14:ligatures w14:val="none"/>
        </w:rPr>
        <w:t>.</w:t>
      </w:r>
      <w:r w:rsidR="005D3F12" w:rsidRPr="00037035">
        <w:rPr>
          <w:rFonts w:eastAsia="Times New Roman" w:cs="Times New Roman"/>
          <w:kern w:val="0"/>
          <w:sz w:val="24"/>
          <w:szCs w:val="24"/>
          <w:lang w:val="el-GR"/>
          <w14:ligatures w14:val="none"/>
        </w:rPr>
        <w:t xml:space="preserve"> </w:t>
      </w:r>
    </w:p>
    <w:p w14:paraId="61E96A6B" w14:textId="1864D67C" w:rsidR="00CB2E82" w:rsidRPr="00037035" w:rsidRDefault="00502CD7" w:rsidP="0055511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Το </w:t>
      </w:r>
      <w:r w:rsidR="007371A7" w:rsidRPr="00037035">
        <w:rPr>
          <w:rFonts w:eastAsia="Times New Roman" w:cs="Times New Roman"/>
          <w:kern w:val="0"/>
          <w:sz w:val="24"/>
          <w:szCs w:val="24"/>
          <w:lang w:val="el-GR"/>
          <w14:ligatures w14:val="none"/>
        </w:rPr>
        <w:t xml:space="preserve">υψηλό </w:t>
      </w:r>
      <w:r w:rsidRPr="00037035">
        <w:rPr>
          <w:rFonts w:eastAsia="Times New Roman" w:cs="Times New Roman"/>
          <w:kern w:val="0"/>
          <w:sz w:val="24"/>
          <w:szCs w:val="24"/>
          <w:lang w:val="el-GR"/>
          <w14:ligatures w14:val="none"/>
        </w:rPr>
        <w:t xml:space="preserve">κόστος ενέργειας—και η μεταβλητότητά του—συνεχίζει να </w:t>
      </w:r>
      <w:r w:rsidR="007371A7" w:rsidRPr="00037035">
        <w:rPr>
          <w:rFonts w:eastAsia="Times New Roman" w:cs="Times New Roman"/>
          <w:kern w:val="0"/>
          <w:sz w:val="24"/>
          <w:szCs w:val="24"/>
          <w:lang w:val="el-GR"/>
          <w14:ligatures w14:val="none"/>
        </w:rPr>
        <w:t xml:space="preserve">αποτελεί πολύ </w:t>
      </w:r>
      <w:r w:rsidR="00B071E7" w:rsidRPr="00037035">
        <w:rPr>
          <w:rFonts w:eastAsia="Times New Roman" w:cs="Times New Roman"/>
          <w:kern w:val="0"/>
          <w:sz w:val="24"/>
          <w:szCs w:val="24"/>
          <w:lang w:val="el-GR"/>
          <w14:ligatures w14:val="none"/>
        </w:rPr>
        <w:t>μεγάλο πρόβλημα</w:t>
      </w:r>
      <w:r w:rsidR="00311196" w:rsidRPr="00037035">
        <w:rPr>
          <w:rFonts w:eastAsia="Times New Roman" w:cs="Times New Roman"/>
          <w:kern w:val="0"/>
          <w:sz w:val="24"/>
          <w:szCs w:val="24"/>
          <w:lang w:val="el-GR"/>
          <w14:ligatures w14:val="none"/>
        </w:rPr>
        <w:t xml:space="preserve">. </w:t>
      </w:r>
      <w:r w:rsidR="00311196" w:rsidRPr="00037035">
        <w:rPr>
          <w:rFonts w:ascii="Aptos" w:eastAsia="Aptos" w:hAnsi="Aptos" w:cs="Arial"/>
          <w:sz w:val="24"/>
          <w:szCs w:val="24"/>
          <w:lang w:val="el-GR" w:bidi="ar-SA"/>
        </w:rPr>
        <w:t xml:space="preserve">Η Ελλάδα παραμένει </w:t>
      </w:r>
      <w:r w:rsidR="007351DE" w:rsidRPr="00037035">
        <w:rPr>
          <w:rFonts w:ascii="Aptos" w:eastAsia="Aptos" w:hAnsi="Aptos" w:cs="Arial"/>
          <w:sz w:val="24"/>
          <w:szCs w:val="24"/>
          <w:lang w:val="el-GR" w:bidi="ar-SA"/>
        </w:rPr>
        <w:t>στις χειρότερες θέσεις</w:t>
      </w:r>
      <w:r w:rsidR="00311196" w:rsidRPr="00037035">
        <w:rPr>
          <w:rFonts w:ascii="Aptos" w:eastAsia="Aptos" w:hAnsi="Aptos" w:cs="Arial"/>
          <w:sz w:val="24"/>
          <w:szCs w:val="24"/>
          <w:lang w:val="el-GR" w:bidi="ar-SA"/>
        </w:rPr>
        <w:t xml:space="preserve"> στην ΕΕ </w:t>
      </w:r>
      <w:r w:rsidR="007351DE" w:rsidRPr="00037035">
        <w:rPr>
          <w:rFonts w:ascii="Aptos" w:eastAsia="Aptos" w:hAnsi="Aptos" w:cs="Arial"/>
          <w:sz w:val="24"/>
          <w:szCs w:val="24"/>
          <w:lang w:val="el-GR" w:bidi="ar-SA"/>
        </w:rPr>
        <w:t xml:space="preserve">στο κόστος για τις επιχειρήσεις, </w:t>
      </w:r>
      <w:r w:rsidR="00311196" w:rsidRPr="00037035">
        <w:rPr>
          <w:rFonts w:ascii="Aptos" w:eastAsia="Aptos" w:hAnsi="Aptos" w:cs="Arial"/>
          <w:sz w:val="24"/>
          <w:szCs w:val="24"/>
          <w:lang w:val="el-GR" w:bidi="ar-SA"/>
        </w:rPr>
        <w:t>και αυτό</w:t>
      </w:r>
      <w:r w:rsidR="007371A7"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διαβρώνει</w:t>
      </w:r>
      <w:r w:rsidR="007371A7" w:rsidRPr="00037035">
        <w:rPr>
          <w:rFonts w:eastAsia="Times New Roman" w:cs="Times New Roman"/>
          <w:kern w:val="0"/>
          <w:sz w:val="24"/>
          <w:szCs w:val="24"/>
          <w:lang w:val="el-GR"/>
          <w14:ligatures w14:val="none"/>
        </w:rPr>
        <w:t xml:space="preserve"> οριζόντια</w:t>
      </w:r>
      <w:r w:rsidRPr="00037035">
        <w:rPr>
          <w:rFonts w:eastAsia="Times New Roman" w:cs="Times New Roman"/>
          <w:kern w:val="0"/>
          <w:sz w:val="24"/>
          <w:szCs w:val="24"/>
          <w:lang w:val="el-GR"/>
          <w14:ligatures w14:val="none"/>
        </w:rPr>
        <w:t xml:space="preserve"> την ανταγωνιστικότητ</w:t>
      </w:r>
      <w:r w:rsidR="007371A7" w:rsidRPr="00037035">
        <w:rPr>
          <w:rFonts w:eastAsia="Times New Roman" w:cs="Times New Roman"/>
          <w:kern w:val="0"/>
          <w:sz w:val="24"/>
          <w:szCs w:val="24"/>
          <w:lang w:val="el-GR"/>
          <w14:ligatures w14:val="none"/>
        </w:rPr>
        <w:t>ά</w:t>
      </w:r>
      <w:r w:rsidR="00E844E0" w:rsidRPr="00037035">
        <w:rPr>
          <w:rFonts w:eastAsia="Times New Roman" w:cs="Times New Roman"/>
          <w:kern w:val="0"/>
          <w:sz w:val="24"/>
          <w:szCs w:val="24"/>
          <w:lang w:val="el-GR"/>
          <w14:ligatures w14:val="none"/>
        </w:rPr>
        <w:t xml:space="preserve"> σε όλους τους κλάδους</w:t>
      </w:r>
      <w:r w:rsidR="00491DB1" w:rsidRPr="00037035">
        <w:rPr>
          <w:rFonts w:eastAsia="Times New Roman" w:cs="Times New Roman"/>
          <w:kern w:val="0"/>
          <w:sz w:val="24"/>
          <w:szCs w:val="24"/>
          <w:lang w:val="el-GR"/>
          <w14:ligatures w14:val="none"/>
        </w:rPr>
        <w:t>, επηρεάζοντας σοβαρά και τον πληθωρισμό</w:t>
      </w:r>
      <w:r w:rsidRPr="00037035">
        <w:rPr>
          <w:rFonts w:eastAsia="Times New Roman" w:cs="Times New Roman"/>
          <w:kern w:val="0"/>
          <w:sz w:val="24"/>
          <w:szCs w:val="24"/>
          <w:lang w:val="el-GR"/>
          <w14:ligatures w14:val="none"/>
        </w:rPr>
        <w:t xml:space="preserve">. </w:t>
      </w:r>
    </w:p>
    <w:p w14:paraId="485D4923" w14:textId="7D2079B1" w:rsidR="00C837D0" w:rsidRPr="00037035" w:rsidRDefault="00C837D0" w:rsidP="0055511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Όπως αναφέρει και στην ετήσια Έκθεσή της για τη Νομισματική Πολιτική η Τ</w:t>
      </w:r>
      <w:r w:rsidR="00563F0B" w:rsidRPr="00037035">
        <w:rPr>
          <w:rFonts w:eastAsia="Times New Roman" w:cs="Times New Roman"/>
          <w:kern w:val="0"/>
          <w:sz w:val="24"/>
          <w:szCs w:val="24"/>
          <w:lang w:val="el-GR"/>
          <w14:ligatures w14:val="none"/>
        </w:rPr>
        <w:t xml:space="preserve">ράπεζα της </w:t>
      </w:r>
      <w:r w:rsidRPr="00037035">
        <w:rPr>
          <w:rFonts w:eastAsia="Times New Roman" w:cs="Times New Roman"/>
          <w:kern w:val="0"/>
          <w:sz w:val="24"/>
          <w:szCs w:val="24"/>
          <w:lang w:val="el-GR"/>
          <w14:ligatures w14:val="none"/>
        </w:rPr>
        <w:t>Ε</w:t>
      </w:r>
      <w:r w:rsidR="00563F0B" w:rsidRPr="00037035">
        <w:rPr>
          <w:rFonts w:eastAsia="Times New Roman" w:cs="Times New Roman"/>
          <w:kern w:val="0"/>
          <w:sz w:val="24"/>
          <w:szCs w:val="24"/>
          <w:lang w:val="el-GR"/>
          <w14:ligatures w14:val="none"/>
        </w:rPr>
        <w:t>λλάδος</w:t>
      </w:r>
      <w:r w:rsidRPr="00037035">
        <w:rPr>
          <w:rFonts w:eastAsia="Times New Roman" w:cs="Times New Roman"/>
          <w:kern w:val="0"/>
          <w:sz w:val="24"/>
          <w:szCs w:val="24"/>
          <w:lang w:val="el-GR"/>
          <w14:ligatures w14:val="none"/>
        </w:rPr>
        <w:t xml:space="preserve">, οι έντονες αυξήσεις στις τιμές ενέργειας </w:t>
      </w:r>
      <w:r w:rsidR="00C341A6"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ώθησαν υψηλότερα και τις τιμές των τροφίμων. </w:t>
      </w:r>
    </w:p>
    <w:p w14:paraId="556026DC" w14:textId="5F575689" w:rsidR="008158A3" w:rsidRPr="00037035" w:rsidRDefault="008158A3" w:rsidP="00A77B0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Ειδικά για τη βιομηχανία, το κόστος ενέργειας είναι κρίσιμος παράγων</w:t>
      </w:r>
      <w:r w:rsidR="00CB2E82" w:rsidRPr="00037035">
        <w:rPr>
          <w:rFonts w:eastAsia="Times New Roman" w:cs="Times New Roman"/>
          <w:kern w:val="0"/>
          <w:sz w:val="24"/>
          <w:szCs w:val="24"/>
          <w:lang w:val="el-GR"/>
          <w14:ligatures w14:val="none"/>
        </w:rPr>
        <w:t xml:space="preserve"> ανταγωνιστικότητας</w:t>
      </w:r>
      <w:r w:rsidRPr="00037035">
        <w:rPr>
          <w:rFonts w:eastAsia="Times New Roman" w:cs="Times New Roman"/>
          <w:kern w:val="0"/>
          <w:sz w:val="24"/>
          <w:szCs w:val="24"/>
          <w:lang w:val="el-GR"/>
          <w14:ligatures w14:val="none"/>
        </w:rPr>
        <w:t xml:space="preserve">, ενώ για την </w:t>
      </w:r>
      <w:proofErr w:type="spellStart"/>
      <w:r w:rsidRPr="00037035">
        <w:rPr>
          <w:rFonts w:eastAsia="Times New Roman" w:cs="Times New Roman"/>
          <w:kern w:val="0"/>
          <w:sz w:val="24"/>
          <w:szCs w:val="24"/>
          <w:lang w:val="el-GR"/>
          <w14:ligatures w14:val="none"/>
        </w:rPr>
        <w:t>ενεργοβόρο</w:t>
      </w:r>
      <w:proofErr w:type="spellEnd"/>
      <w:r w:rsidRPr="00037035">
        <w:rPr>
          <w:rFonts w:eastAsia="Times New Roman" w:cs="Times New Roman"/>
          <w:kern w:val="0"/>
          <w:sz w:val="24"/>
          <w:szCs w:val="24"/>
          <w:lang w:val="el-GR"/>
          <w14:ligatures w14:val="none"/>
        </w:rPr>
        <w:t xml:space="preserve"> βιομηχανία είναι ζήτημα επιβίωσης.</w:t>
      </w:r>
    </w:p>
    <w:p w14:paraId="062EF6B3" w14:textId="301FF754" w:rsidR="004F08AE" w:rsidRPr="00037035" w:rsidRDefault="00A2299D" w:rsidP="00A77B0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Ένας άλλος τομέ</w:t>
      </w:r>
      <w:r w:rsidR="00952C72" w:rsidRPr="00037035">
        <w:rPr>
          <w:rFonts w:eastAsia="Times New Roman" w:cs="Times New Roman"/>
          <w:kern w:val="0"/>
          <w:sz w:val="24"/>
          <w:szCs w:val="24"/>
          <w:lang w:val="el-GR"/>
          <w14:ligatures w14:val="none"/>
        </w:rPr>
        <w:t>α</w:t>
      </w:r>
      <w:r w:rsidRPr="00037035">
        <w:rPr>
          <w:rFonts w:eastAsia="Times New Roman" w:cs="Times New Roman"/>
          <w:kern w:val="0"/>
          <w:sz w:val="24"/>
          <w:szCs w:val="24"/>
          <w:lang w:val="el-GR"/>
          <w14:ligatures w14:val="none"/>
        </w:rPr>
        <w:t xml:space="preserve">ς με μεγάλα περιθώρια βελτίωσης </w:t>
      </w:r>
      <w:r w:rsidR="00952C72" w:rsidRPr="00037035">
        <w:rPr>
          <w:rFonts w:eastAsia="Times New Roman" w:cs="Times New Roman"/>
          <w:kern w:val="0"/>
          <w:sz w:val="24"/>
          <w:szCs w:val="24"/>
          <w:lang w:val="el-GR"/>
          <w14:ligatures w14:val="none"/>
        </w:rPr>
        <w:t>είναι η</w:t>
      </w:r>
      <w:r w:rsidRPr="00037035">
        <w:rPr>
          <w:rFonts w:eastAsia="Times New Roman" w:cs="Times New Roman"/>
          <w:kern w:val="0"/>
          <w:sz w:val="24"/>
          <w:szCs w:val="24"/>
          <w:lang w:val="el-GR"/>
          <w14:ligatures w14:val="none"/>
        </w:rPr>
        <w:t xml:space="preserve"> λειτουργία της Πολιτείας</w:t>
      </w:r>
      <w:r w:rsidR="00DC626A"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w:t>
      </w:r>
      <w:r w:rsidR="00502CD7" w:rsidRPr="00037035">
        <w:rPr>
          <w:rFonts w:eastAsia="Times New Roman" w:cs="Times New Roman"/>
          <w:kern w:val="0"/>
          <w:sz w:val="24"/>
          <w:szCs w:val="24"/>
          <w:lang w:val="el-GR"/>
          <w14:ligatures w14:val="none"/>
        </w:rPr>
        <w:t>Η πολυνομία</w:t>
      </w:r>
      <w:r w:rsidR="0094044C" w:rsidRPr="00037035">
        <w:rPr>
          <w:rFonts w:eastAsia="Times New Roman" w:cs="Times New Roman"/>
          <w:kern w:val="0"/>
          <w:sz w:val="24"/>
          <w:szCs w:val="24"/>
          <w:lang w:val="el-GR"/>
          <w14:ligatures w14:val="none"/>
        </w:rPr>
        <w:t xml:space="preserve">, </w:t>
      </w:r>
      <w:r w:rsidR="00B708AD" w:rsidRPr="00037035">
        <w:rPr>
          <w:rFonts w:eastAsia="Times New Roman" w:cs="Times New Roman"/>
          <w:kern w:val="0"/>
          <w:sz w:val="24"/>
          <w:szCs w:val="24"/>
          <w:lang w:val="el-GR"/>
          <w14:ligatures w14:val="none"/>
        </w:rPr>
        <w:t>η γραφειοκρατία</w:t>
      </w:r>
      <w:r w:rsidR="00502CD7" w:rsidRPr="00037035">
        <w:rPr>
          <w:rFonts w:eastAsia="Times New Roman" w:cs="Times New Roman"/>
          <w:kern w:val="0"/>
          <w:sz w:val="24"/>
          <w:szCs w:val="24"/>
          <w:lang w:val="el-GR"/>
          <w14:ligatures w14:val="none"/>
        </w:rPr>
        <w:t xml:space="preserve"> </w:t>
      </w:r>
      <w:r w:rsidR="0094044C" w:rsidRPr="00037035">
        <w:rPr>
          <w:rFonts w:eastAsia="Times New Roman" w:cs="Times New Roman"/>
          <w:kern w:val="0"/>
          <w:sz w:val="24"/>
          <w:szCs w:val="24"/>
          <w:lang w:val="el-GR"/>
          <w14:ligatures w14:val="none"/>
        </w:rPr>
        <w:t xml:space="preserve">και η αργή απονομή δικαιοσύνης </w:t>
      </w:r>
      <w:r w:rsidR="00502CD7" w:rsidRPr="00037035">
        <w:rPr>
          <w:rFonts w:eastAsia="Times New Roman" w:cs="Times New Roman"/>
          <w:kern w:val="0"/>
          <w:sz w:val="24"/>
          <w:szCs w:val="24"/>
          <w:lang w:val="el-GR"/>
          <w14:ligatures w14:val="none"/>
        </w:rPr>
        <w:t>επιβαρύνουν τη λειτουργία των επιχειρήσεων</w:t>
      </w:r>
      <w:r w:rsidRPr="00037035">
        <w:rPr>
          <w:rFonts w:eastAsia="Times New Roman" w:cs="Times New Roman"/>
          <w:kern w:val="0"/>
          <w:sz w:val="24"/>
          <w:szCs w:val="24"/>
          <w:lang w:val="el-GR"/>
          <w14:ligatures w14:val="none"/>
        </w:rPr>
        <w:t xml:space="preserve">, </w:t>
      </w:r>
      <w:r w:rsidR="00502CD7" w:rsidRPr="00037035">
        <w:rPr>
          <w:rFonts w:eastAsia="Times New Roman" w:cs="Times New Roman"/>
          <w:kern w:val="0"/>
          <w:sz w:val="24"/>
          <w:szCs w:val="24"/>
          <w:lang w:val="el-GR"/>
          <w14:ligatures w14:val="none"/>
        </w:rPr>
        <w:t>αποθαρρύνουν επενδυτικά σχέδια</w:t>
      </w:r>
      <w:r w:rsidRPr="00037035">
        <w:rPr>
          <w:rFonts w:eastAsia="Times New Roman" w:cs="Times New Roman"/>
          <w:kern w:val="0"/>
          <w:sz w:val="24"/>
          <w:szCs w:val="24"/>
          <w:lang w:val="el-GR"/>
          <w14:ligatures w14:val="none"/>
        </w:rPr>
        <w:t xml:space="preserve"> και </w:t>
      </w:r>
      <w:r w:rsidR="00554DBA" w:rsidRPr="00037035">
        <w:rPr>
          <w:rFonts w:eastAsia="Times New Roman" w:cs="Times New Roman"/>
          <w:kern w:val="0"/>
          <w:sz w:val="24"/>
          <w:szCs w:val="24"/>
          <w:lang w:val="el-GR"/>
          <w14:ligatures w14:val="none"/>
        </w:rPr>
        <w:t>επηρεάζουν</w:t>
      </w:r>
      <w:r w:rsidRPr="00037035">
        <w:rPr>
          <w:rFonts w:eastAsia="Times New Roman" w:cs="Times New Roman"/>
          <w:kern w:val="0"/>
          <w:sz w:val="24"/>
          <w:szCs w:val="24"/>
          <w:lang w:val="el-GR"/>
          <w14:ligatures w14:val="none"/>
        </w:rPr>
        <w:t xml:space="preserve"> </w:t>
      </w:r>
      <w:r w:rsidR="00E25CCD" w:rsidRPr="00037035">
        <w:rPr>
          <w:rFonts w:eastAsia="Times New Roman" w:cs="Times New Roman"/>
          <w:kern w:val="0"/>
          <w:sz w:val="24"/>
          <w:szCs w:val="24"/>
          <w:lang w:val="el-GR"/>
          <w14:ligatures w14:val="none"/>
        </w:rPr>
        <w:t xml:space="preserve">και αυτά </w:t>
      </w:r>
      <w:r w:rsidRPr="00037035">
        <w:rPr>
          <w:rFonts w:eastAsia="Times New Roman" w:cs="Times New Roman"/>
          <w:kern w:val="0"/>
          <w:sz w:val="24"/>
          <w:szCs w:val="24"/>
          <w:lang w:val="el-GR"/>
          <w14:ligatures w14:val="none"/>
        </w:rPr>
        <w:t>με τη σειρά τους τον πληθωρισμό</w:t>
      </w:r>
      <w:r w:rsidR="00502CD7" w:rsidRPr="00037035">
        <w:rPr>
          <w:rFonts w:eastAsia="Times New Roman" w:cs="Times New Roman"/>
          <w:kern w:val="0"/>
          <w:sz w:val="24"/>
          <w:szCs w:val="24"/>
          <w:lang w:val="el-GR"/>
          <w14:ligatures w14:val="none"/>
        </w:rPr>
        <w:t xml:space="preserve">. </w:t>
      </w:r>
    </w:p>
    <w:p w14:paraId="41A10B48" w14:textId="04378C79" w:rsidR="00AA6EF1" w:rsidRPr="00037035" w:rsidRDefault="00AA6EF1" w:rsidP="00467DA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Και βέβαια, δεν μπορούμε να πούμε ότι η οικονομική και κοινωνική ευημερία έχει μεγιστοποιηθεί.</w:t>
      </w:r>
      <w:r w:rsidR="005D7AE4" w:rsidRPr="00037035">
        <w:rPr>
          <w:rFonts w:eastAsia="Times New Roman" w:cs="Times New Roman"/>
          <w:kern w:val="0"/>
          <w:sz w:val="24"/>
          <w:szCs w:val="24"/>
          <w:lang w:val="el-GR"/>
          <w14:ligatures w14:val="none"/>
        </w:rPr>
        <w:t xml:space="preserve"> Αντίθετα, </w:t>
      </w:r>
      <w:r w:rsidR="00C471C1" w:rsidRPr="00037035">
        <w:rPr>
          <w:rFonts w:eastAsia="Times New Roman" w:cs="Times New Roman"/>
          <w:kern w:val="0"/>
          <w:sz w:val="24"/>
          <w:szCs w:val="24"/>
          <w:lang w:val="el-GR"/>
          <w14:ligatures w14:val="none"/>
        </w:rPr>
        <w:t>για</w:t>
      </w:r>
      <w:r w:rsidR="005D7AE4" w:rsidRPr="00037035">
        <w:rPr>
          <w:rFonts w:eastAsia="Times New Roman" w:cs="Times New Roman"/>
          <w:kern w:val="0"/>
          <w:sz w:val="24"/>
          <w:szCs w:val="24"/>
          <w:lang w:val="el-GR"/>
          <w14:ligatures w14:val="none"/>
        </w:rPr>
        <w:t xml:space="preserve"> σημαντικά κομμάτια της ελληνικής κοινωνίας</w:t>
      </w:r>
      <w:r w:rsidR="00C471C1" w:rsidRPr="00037035">
        <w:rPr>
          <w:rFonts w:eastAsia="Times New Roman" w:cs="Times New Roman"/>
          <w:kern w:val="0"/>
          <w:sz w:val="24"/>
          <w:szCs w:val="24"/>
          <w:lang w:val="el-GR"/>
          <w14:ligatures w14:val="none"/>
        </w:rPr>
        <w:t xml:space="preserve">, οι καρποί της προσπάθειας δεν έχουν </w:t>
      </w:r>
      <w:r w:rsidR="00331347" w:rsidRPr="00037035">
        <w:rPr>
          <w:rFonts w:eastAsia="Times New Roman" w:cs="Times New Roman"/>
          <w:kern w:val="0"/>
          <w:sz w:val="24"/>
          <w:szCs w:val="24"/>
          <w:lang w:val="el-GR"/>
          <w14:ligatures w14:val="none"/>
        </w:rPr>
        <w:t xml:space="preserve">ακόμα </w:t>
      </w:r>
      <w:r w:rsidR="00C471C1" w:rsidRPr="00037035">
        <w:rPr>
          <w:rFonts w:eastAsia="Times New Roman" w:cs="Times New Roman"/>
          <w:kern w:val="0"/>
          <w:sz w:val="24"/>
          <w:szCs w:val="24"/>
          <w:lang w:val="el-GR"/>
          <w14:ligatures w14:val="none"/>
        </w:rPr>
        <w:t xml:space="preserve">καταστεί εμφανείς. </w:t>
      </w:r>
      <w:r w:rsidR="005D7AE4"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 </w:t>
      </w:r>
    </w:p>
    <w:p w14:paraId="03301CB6" w14:textId="4FA3B239" w:rsidR="00312C97" w:rsidRPr="00037035" w:rsidRDefault="00FA3594" w:rsidP="00554DBA">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Ανάμεσα στα δομικά προβλήματα της οικονομίας που εμποδίζουν την πρόοδο και την παραγωγική μας ανασύνταξη</w:t>
      </w:r>
      <w:r w:rsidR="00DB3480" w:rsidRPr="00037035">
        <w:rPr>
          <w:rFonts w:eastAsia="Times New Roman" w:cs="Times New Roman"/>
          <w:kern w:val="0"/>
          <w:sz w:val="24"/>
          <w:szCs w:val="24"/>
          <w:lang w:val="el-GR"/>
          <w14:ligatures w14:val="none"/>
        </w:rPr>
        <w:t xml:space="preserve"> ξεχωρίζει η χαμηλή παραγωγικότητα και η μεγάλη διαφορά της από την ευρωπαϊκή.</w:t>
      </w:r>
      <w:r w:rsidR="00554DBA" w:rsidRPr="00037035">
        <w:rPr>
          <w:rFonts w:eastAsia="Times New Roman" w:cs="Times New Roman"/>
          <w:color w:val="EE0000"/>
          <w:kern w:val="0"/>
          <w:sz w:val="24"/>
          <w:szCs w:val="24"/>
          <w:lang w:val="el-GR"/>
          <w14:ligatures w14:val="none"/>
        </w:rPr>
        <w:t xml:space="preserve">  </w:t>
      </w:r>
    </w:p>
    <w:p w14:paraId="64DF9419" w14:textId="2C162A1F" w:rsidR="006B2B6E" w:rsidRPr="00037035" w:rsidRDefault="00BB616B" w:rsidP="00467DA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Στην Ελλάδα είναι </w:t>
      </w:r>
      <w:r w:rsidR="00724C3F" w:rsidRPr="00037035">
        <w:rPr>
          <w:rFonts w:eastAsia="Times New Roman" w:cs="Times New Roman"/>
          <w:kern w:val="0"/>
          <w:sz w:val="24"/>
          <w:szCs w:val="24"/>
          <w:lang w:val="el-GR"/>
          <w14:ligatures w14:val="none"/>
        </w:rPr>
        <w:t>2</w:t>
      </w:r>
      <w:r w:rsidR="00DB3480" w:rsidRPr="00037035">
        <w:rPr>
          <w:rFonts w:eastAsia="Times New Roman" w:cs="Times New Roman"/>
          <w:kern w:val="0"/>
          <w:sz w:val="24"/>
          <w:szCs w:val="24"/>
          <w:lang w:val="el-GR"/>
          <w14:ligatures w14:val="none"/>
        </w:rPr>
        <w:t>5</w:t>
      </w:r>
      <w:r w:rsidR="00FA46E1" w:rsidRPr="00037035">
        <w:rPr>
          <w:rFonts w:eastAsia="Times New Roman" w:cs="Times New Roman"/>
          <w:kern w:val="0"/>
          <w:sz w:val="24"/>
          <w:szCs w:val="24"/>
          <w:lang w:val="el-GR"/>
          <w14:ligatures w14:val="none"/>
        </w:rPr>
        <w:t xml:space="preserve"> Ευρώ ανά ώρα εργασίας</w:t>
      </w:r>
      <w:r w:rsidR="00471051" w:rsidRPr="00037035">
        <w:rPr>
          <w:rFonts w:eastAsia="Times New Roman" w:cs="Times New Roman"/>
          <w:kern w:val="0"/>
          <w:sz w:val="24"/>
          <w:szCs w:val="24"/>
          <w:lang w:val="el-GR"/>
          <w14:ligatures w14:val="none"/>
        </w:rPr>
        <w:t xml:space="preserve"> όταν στην ΕΕ</w:t>
      </w:r>
      <w:r w:rsidR="00FA46E1" w:rsidRPr="00037035">
        <w:rPr>
          <w:rFonts w:eastAsia="Times New Roman" w:cs="Times New Roman"/>
          <w:kern w:val="0"/>
          <w:sz w:val="24"/>
          <w:szCs w:val="24"/>
          <w:lang w:val="el-GR"/>
          <w14:ligatures w14:val="none"/>
        </w:rPr>
        <w:t xml:space="preserve"> </w:t>
      </w:r>
      <w:r w:rsidR="00471051" w:rsidRPr="00037035">
        <w:rPr>
          <w:rFonts w:eastAsia="Times New Roman" w:cs="Times New Roman"/>
          <w:kern w:val="0"/>
          <w:sz w:val="24"/>
          <w:szCs w:val="24"/>
          <w:lang w:val="el-GR"/>
          <w14:ligatures w14:val="none"/>
        </w:rPr>
        <w:t xml:space="preserve">είναι </w:t>
      </w:r>
      <w:r w:rsidR="00724C3F" w:rsidRPr="00037035">
        <w:rPr>
          <w:rFonts w:eastAsia="Times New Roman" w:cs="Times New Roman"/>
          <w:kern w:val="0"/>
          <w:sz w:val="24"/>
          <w:szCs w:val="24"/>
          <w:lang w:val="el-GR"/>
          <w14:ligatures w14:val="none"/>
        </w:rPr>
        <w:t>46</w:t>
      </w:r>
      <w:r w:rsidR="00FF75C1" w:rsidRPr="00037035">
        <w:rPr>
          <w:rFonts w:eastAsia="Times New Roman" w:cs="Times New Roman"/>
          <w:kern w:val="0"/>
          <w:sz w:val="24"/>
          <w:szCs w:val="24"/>
          <w:lang w:val="el-GR"/>
          <w14:ligatures w14:val="none"/>
        </w:rPr>
        <w:t>,</w:t>
      </w:r>
      <w:r w:rsidR="008568E1" w:rsidRPr="00037035">
        <w:rPr>
          <w:rFonts w:eastAsia="Times New Roman" w:cs="Times New Roman"/>
          <w:kern w:val="0"/>
          <w:sz w:val="24"/>
          <w:szCs w:val="24"/>
          <w:lang w:val="el-GR"/>
          <w14:ligatures w14:val="none"/>
        </w:rPr>
        <w:t xml:space="preserve"> δηλαδή </w:t>
      </w:r>
      <w:r w:rsidR="00F23DC5" w:rsidRPr="00037035">
        <w:rPr>
          <w:rFonts w:eastAsia="Times New Roman" w:cs="Times New Roman"/>
          <w:kern w:val="0"/>
          <w:sz w:val="24"/>
          <w:szCs w:val="24"/>
          <w:lang w:val="el-GR"/>
          <w14:ligatures w14:val="none"/>
        </w:rPr>
        <w:t>σα</w:t>
      </w:r>
      <w:r w:rsidR="00F4760B" w:rsidRPr="00037035">
        <w:rPr>
          <w:rFonts w:eastAsia="Times New Roman" w:cs="Times New Roman"/>
          <w:kern w:val="0"/>
          <w:sz w:val="24"/>
          <w:szCs w:val="24"/>
          <w:lang w:val="el-GR"/>
          <w14:ligatures w14:val="none"/>
        </w:rPr>
        <w:t>ν</w:t>
      </w:r>
      <w:r w:rsidR="00F23DC5" w:rsidRPr="00037035">
        <w:rPr>
          <w:rFonts w:eastAsia="Times New Roman" w:cs="Times New Roman"/>
          <w:kern w:val="0"/>
          <w:sz w:val="24"/>
          <w:szCs w:val="24"/>
          <w:lang w:val="el-GR"/>
          <w14:ligatures w14:val="none"/>
        </w:rPr>
        <w:t xml:space="preserve"> χώρα συνολικά </w:t>
      </w:r>
      <w:r w:rsidR="008568E1" w:rsidRPr="00037035">
        <w:rPr>
          <w:rFonts w:eastAsia="Times New Roman" w:cs="Times New Roman"/>
          <w:kern w:val="0"/>
          <w:sz w:val="24"/>
          <w:szCs w:val="24"/>
          <w:lang w:val="el-GR"/>
          <w14:ligatures w14:val="none"/>
        </w:rPr>
        <w:t xml:space="preserve">είμαστε στο </w:t>
      </w:r>
      <w:r w:rsidR="00DB3480" w:rsidRPr="00037035">
        <w:rPr>
          <w:rFonts w:eastAsia="Times New Roman" w:cs="Times New Roman"/>
          <w:kern w:val="0"/>
          <w:sz w:val="24"/>
          <w:szCs w:val="24"/>
          <w:lang w:val="el-GR"/>
          <w14:ligatures w14:val="none"/>
        </w:rPr>
        <w:t>5</w:t>
      </w:r>
      <w:r w:rsidR="008568E1" w:rsidRPr="00037035">
        <w:rPr>
          <w:rFonts w:eastAsia="Times New Roman" w:cs="Times New Roman"/>
          <w:kern w:val="0"/>
          <w:sz w:val="24"/>
          <w:szCs w:val="24"/>
          <w:lang w:val="el-GR"/>
          <w14:ligatures w14:val="none"/>
        </w:rPr>
        <w:t>4% του μέσου όρου</w:t>
      </w:r>
      <w:r w:rsidR="00FA46E1" w:rsidRPr="00037035">
        <w:rPr>
          <w:rFonts w:eastAsia="Times New Roman" w:cs="Times New Roman"/>
          <w:kern w:val="0"/>
          <w:sz w:val="24"/>
          <w:szCs w:val="24"/>
          <w:lang w:val="el-GR"/>
          <w14:ligatures w14:val="none"/>
        </w:rPr>
        <w:t xml:space="preserve">. Η ελληνική βιομηχανία αντίστοιχα είναι στο </w:t>
      </w:r>
      <w:r w:rsidR="00DB3480" w:rsidRPr="00037035">
        <w:rPr>
          <w:rFonts w:eastAsia="Times New Roman" w:cs="Times New Roman"/>
          <w:kern w:val="0"/>
          <w:sz w:val="24"/>
          <w:szCs w:val="24"/>
          <w:lang w:val="el-GR"/>
          <w14:ligatures w14:val="none"/>
        </w:rPr>
        <w:t>75</w:t>
      </w:r>
      <w:r w:rsidR="00FA46E1" w:rsidRPr="00037035">
        <w:rPr>
          <w:rFonts w:eastAsia="Times New Roman" w:cs="Times New Roman"/>
          <w:kern w:val="0"/>
          <w:sz w:val="24"/>
          <w:szCs w:val="24"/>
          <w:lang w:val="el-GR"/>
          <w14:ligatures w14:val="none"/>
        </w:rPr>
        <w:t>% του μέσου όρου της ευρωπαϊκής βιομηχανίας.</w:t>
      </w:r>
      <w:r w:rsidR="002518B3" w:rsidRPr="00037035">
        <w:rPr>
          <w:rFonts w:eastAsia="Times New Roman" w:cs="Times New Roman"/>
          <w:kern w:val="0"/>
          <w:sz w:val="24"/>
          <w:szCs w:val="24"/>
          <w:lang w:val="el-GR"/>
          <w14:ligatures w14:val="none"/>
        </w:rPr>
        <w:t xml:space="preserve"> </w:t>
      </w:r>
      <w:r w:rsidR="00471051" w:rsidRPr="00037035">
        <w:rPr>
          <w:rFonts w:eastAsia="Times New Roman" w:cs="Times New Roman"/>
          <w:kern w:val="0"/>
          <w:sz w:val="24"/>
          <w:szCs w:val="24"/>
          <w:lang w:val="el-GR"/>
          <w14:ligatures w14:val="none"/>
        </w:rPr>
        <w:t xml:space="preserve"> </w:t>
      </w:r>
    </w:p>
    <w:p w14:paraId="778E1DC3" w14:textId="74A77654" w:rsidR="00A711AF" w:rsidRPr="00037035" w:rsidRDefault="00CA2DC6" w:rsidP="00A711AF">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w:t>
      </w:r>
      <w:r w:rsidR="00683327" w:rsidRPr="00037035">
        <w:rPr>
          <w:rFonts w:eastAsia="Times New Roman" w:cs="Times New Roman"/>
          <w:kern w:val="0"/>
          <w:sz w:val="24"/>
          <w:szCs w:val="24"/>
          <w:lang w:val="el-GR"/>
          <w14:ligatures w14:val="none"/>
        </w:rPr>
        <w:t>ύ</w:t>
      </w:r>
      <w:r w:rsidRPr="00037035">
        <w:rPr>
          <w:rFonts w:eastAsia="Times New Roman" w:cs="Times New Roman"/>
          <w:kern w:val="0"/>
          <w:sz w:val="24"/>
          <w:szCs w:val="24"/>
          <w:lang w:val="el-GR"/>
          <w14:ligatures w14:val="none"/>
        </w:rPr>
        <w:t xml:space="preserve">μφωνα </w:t>
      </w:r>
      <w:r w:rsidR="00683327" w:rsidRPr="00037035">
        <w:rPr>
          <w:rFonts w:eastAsia="Times New Roman" w:cs="Times New Roman"/>
          <w:kern w:val="0"/>
          <w:sz w:val="24"/>
          <w:szCs w:val="24"/>
          <w:lang w:val="el-GR"/>
          <w14:ligatures w14:val="none"/>
        </w:rPr>
        <w:t xml:space="preserve">με </w:t>
      </w:r>
      <w:r w:rsidR="00F4760B" w:rsidRPr="00037035">
        <w:rPr>
          <w:rFonts w:eastAsia="Times New Roman" w:cs="Times New Roman"/>
          <w:kern w:val="0"/>
          <w:sz w:val="24"/>
          <w:szCs w:val="24"/>
          <w:lang w:val="el-GR"/>
          <w14:ligatures w14:val="none"/>
        </w:rPr>
        <w:t>μελέτη του</w:t>
      </w:r>
      <w:r w:rsidR="00683327" w:rsidRPr="00037035">
        <w:rPr>
          <w:rFonts w:eastAsia="Times New Roman" w:cs="Times New Roman"/>
          <w:kern w:val="0"/>
          <w:sz w:val="24"/>
          <w:szCs w:val="24"/>
          <w:lang w:val="el-GR"/>
          <w14:ligatures w14:val="none"/>
        </w:rPr>
        <w:t xml:space="preserve"> ΙΟΒΕ, η</w:t>
      </w:r>
      <w:r w:rsidRPr="00037035">
        <w:rPr>
          <w:rFonts w:eastAsia="Times New Roman" w:cs="Times New Roman"/>
          <w:kern w:val="0"/>
          <w:sz w:val="24"/>
          <w:szCs w:val="24"/>
          <w:lang w:val="el-GR"/>
          <w14:ligatures w14:val="none"/>
        </w:rPr>
        <w:t xml:space="preserve"> </w:t>
      </w:r>
      <w:r w:rsidR="00683327" w:rsidRPr="00037035">
        <w:rPr>
          <w:rFonts w:eastAsia="Times New Roman" w:cs="Times New Roman"/>
          <w:kern w:val="0"/>
          <w:sz w:val="24"/>
          <w:szCs w:val="24"/>
          <w:lang w:val="el-GR"/>
          <w14:ligatures w14:val="none"/>
        </w:rPr>
        <w:t xml:space="preserve">μέση ετήσια παραγωγικότητα στην </w:t>
      </w:r>
      <w:r w:rsidRPr="00037035">
        <w:rPr>
          <w:rFonts w:eastAsia="Times New Roman" w:cs="Times New Roman"/>
          <w:kern w:val="0"/>
          <w:sz w:val="24"/>
          <w:szCs w:val="24"/>
          <w:lang w:val="el-GR"/>
          <w14:ligatures w14:val="none"/>
        </w:rPr>
        <w:t>Ελλάδα έχει παραμείνει σχεδόν στάσιμη τα τελευταία 30 χρόνια</w:t>
      </w:r>
      <w:r w:rsidR="00FA46E1" w:rsidRPr="00037035">
        <w:rPr>
          <w:rFonts w:eastAsia="Times New Roman" w:cs="Times New Roman"/>
          <w:kern w:val="0"/>
          <w:sz w:val="24"/>
          <w:szCs w:val="24"/>
          <w:lang w:val="el-GR"/>
          <w14:ligatures w14:val="none"/>
        </w:rPr>
        <w:t xml:space="preserve">, </w:t>
      </w:r>
      <w:r w:rsidR="00AC4FD4" w:rsidRPr="00037035">
        <w:rPr>
          <w:rFonts w:eastAsia="Times New Roman" w:cs="Times New Roman"/>
          <w:kern w:val="0"/>
          <w:sz w:val="24"/>
          <w:szCs w:val="24"/>
          <w:lang w:val="el-GR"/>
          <w14:ligatures w14:val="none"/>
        </w:rPr>
        <w:t xml:space="preserve">και </w:t>
      </w:r>
      <w:r w:rsidR="00FA46E1" w:rsidRPr="00037035">
        <w:rPr>
          <w:rFonts w:eastAsia="Times New Roman" w:cs="Times New Roman"/>
          <w:kern w:val="0"/>
          <w:sz w:val="24"/>
          <w:szCs w:val="24"/>
          <w:lang w:val="el-GR"/>
          <w14:ligatures w14:val="none"/>
        </w:rPr>
        <w:t>αυξάνει η απόσταση από την ΕΕ</w:t>
      </w:r>
      <w:r w:rsidR="00AC4FD4" w:rsidRPr="00037035">
        <w:rPr>
          <w:rFonts w:eastAsia="Times New Roman" w:cs="Times New Roman"/>
          <w:kern w:val="0"/>
          <w:sz w:val="24"/>
          <w:szCs w:val="24"/>
          <w:lang w:val="el-GR"/>
          <w14:ligatures w14:val="none"/>
        </w:rPr>
        <w:t>.</w:t>
      </w:r>
      <w:r w:rsidR="002C1C9F" w:rsidRPr="00037035">
        <w:rPr>
          <w:rFonts w:eastAsia="Times New Roman" w:cs="Times New Roman"/>
          <w:kern w:val="0"/>
          <w:sz w:val="24"/>
          <w:szCs w:val="24"/>
          <w:lang w:val="el-GR"/>
          <w14:ligatures w14:val="none"/>
        </w:rPr>
        <w:t xml:space="preserve"> Αντίστοιχα, </w:t>
      </w:r>
      <w:r w:rsidR="00A711AF" w:rsidRPr="00037035">
        <w:rPr>
          <w:rFonts w:eastAsia="Times New Roman" w:cs="Times New Roman"/>
          <w:kern w:val="0"/>
          <w:sz w:val="24"/>
          <w:szCs w:val="24"/>
          <w:lang w:val="el-GR"/>
          <w14:ligatures w14:val="none"/>
        </w:rPr>
        <w:t>π</w:t>
      </w:r>
      <w:r w:rsidR="00F175E4" w:rsidRPr="00037035">
        <w:rPr>
          <w:rFonts w:eastAsia="Times New Roman" w:cs="Times New Roman"/>
          <w:kern w:val="0"/>
          <w:sz w:val="24"/>
          <w:szCs w:val="24"/>
          <w:lang w:val="el-GR"/>
          <w14:ligatures w14:val="none"/>
        </w:rPr>
        <w:t xml:space="preserve">ριν λίγες εβδομάδες, ο Διοικητής της </w:t>
      </w:r>
      <w:proofErr w:type="spellStart"/>
      <w:r w:rsidR="00F175E4" w:rsidRPr="00037035">
        <w:rPr>
          <w:rFonts w:eastAsia="Times New Roman" w:cs="Times New Roman"/>
          <w:kern w:val="0"/>
          <w:sz w:val="24"/>
          <w:szCs w:val="24"/>
          <w:lang w:val="el-GR"/>
          <w14:ligatures w14:val="none"/>
        </w:rPr>
        <w:t>ΤτΕ</w:t>
      </w:r>
      <w:proofErr w:type="spellEnd"/>
      <w:r w:rsidR="00F175E4" w:rsidRPr="00037035">
        <w:rPr>
          <w:rFonts w:eastAsia="Times New Roman" w:cs="Times New Roman"/>
          <w:kern w:val="0"/>
          <w:sz w:val="24"/>
          <w:szCs w:val="24"/>
          <w:lang w:val="el-GR"/>
          <w14:ligatures w14:val="none"/>
        </w:rPr>
        <w:t xml:space="preserve">, κ. Στουρνάρας υπογράμμισε την ανάγκη </w:t>
      </w:r>
      <w:r w:rsidR="00A9519D" w:rsidRPr="00037035">
        <w:rPr>
          <w:rFonts w:eastAsia="Times New Roman" w:cs="Times New Roman"/>
          <w:kern w:val="0"/>
          <w:sz w:val="24"/>
          <w:szCs w:val="24"/>
          <w:lang w:val="el-GR"/>
          <w14:ligatures w14:val="none"/>
        </w:rPr>
        <w:t xml:space="preserve">για άμεση σύνδεση της </w:t>
      </w:r>
      <w:r w:rsidR="00F175E4" w:rsidRPr="00037035">
        <w:rPr>
          <w:rFonts w:eastAsia="Times New Roman" w:cs="Times New Roman"/>
          <w:kern w:val="0"/>
          <w:sz w:val="24"/>
          <w:szCs w:val="24"/>
          <w:lang w:val="el-GR"/>
          <w14:ligatures w14:val="none"/>
        </w:rPr>
        <w:t>αύξηση</w:t>
      </w:r>
      <w:r w:rsidR="00A9519D" w:rsidRPr="00037035">
        <w:rPr>
          <w:rFonts w:eastAsia="Times New Roman" w:cs="Times New Roman"/>
          <w:kern w:val="0"/>
          <w:sz w:val="24"/>
          <w:szCs w:val="24"/>
          <w:lang w:val="el-GR"/>
          <w14:ligatures w14:val="none"/>
        </w:rPr>
        <w:t>ς των μισθών με την αύξηση</w:t>
      </w:r>
      <w:r w:rsidR="00F175E4" w:rsidRPr="00037035">
        <w:rPr>
          <w:rFonts w:eastAsia="Times New Roman" w:cs="Times New Roman"/>
          <w:kern w:val="0"/>
          <w:sz w:val="24"/>
          <w:szCs w:val="24"/>
          <w:lang w:val="el-GR"/>
          <w14:ligatures w14:val="none"/>
        </w:rPr>
        <w:t xml:space="preserve"> της παραγωγικότητας. </w:t>
      </w:r>
    </w:p>
    <w:p w14:paraId="5D3918B8" w14:textId="341A9A92" w:rsidR="00D967C2" w:rsidRPr="00037035" w:rsidRDefault="00204434" w:rsidP="00985875">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Εδώ, </w:t>
      </w:r>
      <w:r w:rsidR="00D967C2" w:rsidRPr="00037035">
        <w:rPr>
          <w:rFonts w:ascii="Aptos" w:eastAsia="Aptos" w:hAnsi="Aptos" w:cs="Arial"/>
          <w:sz w:val="24"/>
          <w:szCs w:val="24"/>
          <w:lang w:val="el-GR" w:bidi="ar-SA"/>
        </w:rPr>
        <w:t xml:space="preserve">θέλω να είμαι απολύτως σαφής: οι εργαζόμενοι δεν ευθύνονται για τη χαμηλή παραγωγικότητα. Αποτελεί μεγάλη παρεξήγηση το γεγονός πως όταν μιλάμε για </w:t>
      </w:r>
      <w:r w:rsidR="00024AA4" w:rsidRPr="00037035">
        <w:rPr>
          <w:rFonts w:ascii="Aptos" w:eastAsia="Aptos" w:hAnsi="Aptos" w:cs="Arial"/>
          <w:sz w:val="24"/>
          <w:szCs w:val="24"/>
          <w:lang w:val="el-GR" w:bidi="ar-SA"/>
        </w:rPr>
        <w:t xml:space="preserve">αύξηση </w:t>
      </w:r>
      <w:r w:rsidR="00D967C2" w:rsidRPr="00037035">
        <w:rPr>
          <w:rFonts w:ascii="Aptos" w:eastAsia="Aptos" w:hAnsi="Aptos" w:cs="Arial"/>
          <w:sz w:val="24"/>
          <w:szCs w:val="24"/>
          <w:lang w:val="el-GR" w:bidi="ar-SA"/>
        </w:rPr>
        <w:t>παραγωγικότητα</w:t>
      </w:r>
      <w:r w:rsidR="00024AA4" w:rsidRPr="00037035">
        <w:rPr>
          <w:rFonts w:ascii="Aptos" w:eastAsia="Aptos" w:hAnsi="Aptos" w:cs="Arial"/>
          <w:sz w:val="24"/>
          <w:szCs w:val="24"/>
          <w:lang w:val="el-GR" w:bidi="ar-SA"/>
        </w:rPr>
        <w:t xml:space="preserve">ς, </w:t>
      </w:r>
      <w:r w:rsidR="00244519" w:rsidRPr="00037035">
        <w:rPr>
          <w:rFonts w:ascii="Aptos" w:eastAsia="Aptos" w:hAnsi="Aptos" w:cs="Arial"/>
          <w:sz w:val="24"/>
          <w:szCs w:val="24"/>
          <w:lang w:val="el-GR" w:bidi="ar-SA"/>
        </w:rPr>
        <w:t xml:space="preserve">αυτή </w:t>
      </w:r>
      <w:r w:rsidR="00024AA4" w:rsidRPr="00037035">
        <w:rPr>
          <w:rFonts w:ascii="Aptos" w:eastAsia="Aptos" w:hAnsi="Aptos" w:cs="Arial"/>
          <w:sz w:val="24"/>
          <w:szCs w:val="24"/>
          <w:lang w:val="el-GR" w:bidi="ar-SA"/>
        </w:rPr>
        <w:t>ταυτίζεται από μερίδα της κοινωνίας</w:t>
      </w:r>
      <w:r w:rsidR="00D967C2" w:rsidRPr="00037035">
        <w:rPr>
          <w:rFonts w:ascii="Aptos" w:eastAsia="Aptos" w:hAnsi="Aptos" w:cs="Arial"/>
          <w:sz w:val="24"/>
          <w:szCs w:val="24"/>
          <w:lang w:val="el-GR" w:bidi="ar-SA"/>
        </w:rPr>
        <w:t xml:space="preserve"> με αύξηση των ωρών εργασίας</w:t>
      </w:r>
      <w:r w:rsidR="00024AA4" w:rsidRPr="00037035">
        <w:rPr>
          <w:rFonts w:ascii="Aptos" w:eastAsia="Aptos" w:hAnsi="Aptos" w:cs="Arial"/>
          <w:sz w:val="24"/>
          <w:szCs w:val="24"/>
          <w:lang w:val="el-GR" w:bidi="ar-SA"/>
        </w:rPr>
        <w:t xml:space="preserve"> ή εντατικοποίησ</w:t>
      </w:r>
      <w:r w:rsidR="002F183E" w:rsidRPr="00037035">
        <w:rPr>
          <w:rFonts w:ascii="Aptos" w:eastAsia="Aptos" w:hAnsi="Aptos" w:cs="Arial"/>
          <w:sz w:val="24"/>
          <w:szCs w:val="24"/>
          <w:lang w:val="el-GR" w:bidi="ar-SA"/>
        </w:rPr>
        <w:t>ή της</w:t>
      </w:r>
      <w:r w:rsidR="00D967C2" w:rsidRPr="00037035">
        <w:rPr>
          <w:rFonts w:ascii="Aptos" w:eastAsia="Aptos" w:hAnsi="Aptos" w:cs="Arial"/>
          <w:sz w:val="24"/>
          <w:szCs w:val="24"/>
          <w:lang w:val="el-GR" w:bidi="ar-SA"/>
        </w:rPr>
        <w:t>.</w:t>
      </w:r>
    </w:p>
    <w:p w14:paraId="1C92E871" w14:textId="2942E2B0" w:rsidR="00522BAB" w:rsidRPr="00037035" w:rsidRDefault="00D967C2" w:rsidP="00FA55B5">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Για εμάς, </w:t>
      </w:r>
      <w:r w:rsidR="00204434" w:rsidRPr="00037035">
        <w:rPr>
          <w:rFonts w:eastAsia="Times New Roman" w:cs="Times New Roman"/>
          <w:kern w:val="0"/>
          <w:sz w:val="24"/>
          <w:szCs w:val="24"/>
          <w:lang w:val="el-GR"/>
          <w14:ligatures w14:val="none"/>
        </w:rPr>
        <w:t>η</w:t>
      </w:r>
      <w:r w:rsidR="00D3713D" w:rsidRPr="00037035">
        <w:rPr>
          <w:rFonts w:eastAsia="Times New Roman" w:cs="Times New Roman"/>
          <w:kern w:val="0"/>
          <w:sz w:val="24"/>
          <w:szCs w:val="24"/>
          <w:lang w:val="el-GR"/>
          <w14:ligatures w14:val="none"/>
        </w:rPr>
        <w:t xml:space="preserve"> παραγωγικότητα</w:t>
      </w:r>
      <w:r w:rsidR="004A7F44" w:rsidRPr="00037035">
        <w:rPr>
          <w:rFonts w:eastAsia="Times New Roman" w:cs="Times New Roman"/>
          <w:kern w:val="0"/>
          <w:sz w:val="24"/>
          <w:szCs w:val="24"/>
          <w:lang w:val="el-GR"/>
          <w14:ligatures w14:val="none"/>
        </w:rPr>
        <w:t xml:space="preserve"> </w:t>
      </w:r>
      <w:r w:rsidR="00B879D3" w:rsidRPr="00037035">
        <w:rPr>
          <w:rFonts w:eastAsia="Times New Roman" w:cs="Times New Roman"/>
          <w:kern w:val="0"/>
          <w:sz w:val="24"/>
          <w:szCs w:val="24"/>
          <w:lang w:val="el-GR"/>
          <w14:ligatures w14:val="none"/>
        </w:rPr>
        <w:t xml:space="preserve">είναι η δημιουργία προστιθέμενης αξίας και </w:t>
      </w:r>
      <w:r w:rsidR="00D3713D" w:rsidRPr="00037035">
        <w:rPr>
          <w:rFonts w:eastAsia="Times New Roman" w:cs="Times New Roman"/>
          <w:kern w:val="0"/>
          <w:sz w:val="24"/>
          <w:szCs w:val="24"/>
          <w:lang w:val="el-GR"/>
          <w14:ligatures w14:val="none"/>
        </w:rPr>
        <w:t>είναι ζήτημα οργάνωσης, τεχνολογίας, επενδύσεων, θεσμών, ποιότητας εκπαίδευσης και κατάρτισης</w:t>
      </w:r>
      <w:r w:rsidR="00134D25" w:rsidRPr="00037035">
        <w:rPr>
          <w:rFonts w:eastAsia="Times New Roman" w:cs="Times New Roman"/>
          <w:kern w:val="0"/>
          <w:sz w:val="24"/>
          <w:szCs w:val="24"/>
          <w:lang w:val="el-GR"/>
          <w14:ligatures w14:val="none"/>
        </w:rPr>
        <w:t xml:space="preserve"> </w:t>
      </w:r>
      <w:r w:rsidR="000C1D14" w:rsidRPr="00037035">
        <w:rPr>
          <w:rFonts w:eastAsia="Times New Roman" w:cs="Times New Roman"/>
          <w:kern w:val="0"/>
          <w:sz w:val="24"/>
          <w:szCs w:val="24"/>
          <w:lang w:val="el-GR"/>
          <w14:ligatures w14:val="none"/>
        </w:rPr>
        <w:t>σε κάθε επίπεδο</w:t>
      </w:r>
      <w:r w:rsidR="00D3713D" w:rsidRPr="00037035">
        <w:rPr>
          <w:rFonts w:eastAsia="Times New Roman" w:cs="Times New Roman"/>
          <w:kern w:val="0"/>
          <w:sz w:val="24"/>
          <w:szCs w:val="24"/>
          <w:lang w:val="el-GR"/>
          <w14:ligatures w14:val="none"/>
        </w:rPr>
        <w:t xml:space="preserve">, λειτουργικότητας των υποδομών και σταθερότητας των κανόνων. </w:t>
      </w:r>
    </w:p>
    <w:p w14:paraId="4331BACF" w14:textId="78A71811" w:rsidR="00B90DCA" w:rsidRPr="00037035" w:rsidRDefault="003D3BEB" w:rsidP="00FA55B5">
      <w:pPr>
        <w:spacing w:before="100" w:beforeAutospacing="1" w:after="100" w:afterAutospacing="1" w:line="240" w:lineRule="auto"/>
        <w:rPr>
          <w:rFonts w:ascii="Aptos" w:eastAsia="Aptos" w:hAnsi="Aptos" w:cs="Arial"/>
          <w:sz w:val="24"/>
          <w:szCs w:val="24"/>
          <w:lang w:val="el-GR" w:bidi="ar-SA"/>
        </w:rPr>
      </w:pPr>
      <w:r w:rsidRPr="00037035">
        <w:rPr>
          <w:rFonts w:ascii="Aptos" w:eastAsia="Aptos" w:hAnsi="Aptos" w:cs="Arial"/>
          <w:sz w:val="24"/>
          <w:szCs w:val="24"/>
          <w:lang w:val="el-GR" w:bidi="ar-SA"/>
        </w:rPr>
        <w:lastRenderedPageBreak/>
        <w:t xml:space="preserve">Με άλλα λόγια, κύριοι υπεύθυνοι για την αύξησή της </w:t>
      </w:r>
      <w:r w:rsidR="002718F3" w:rsidRPr="00037035">
        <w:rPr>
          <w:rFonts w:ascii="Aptos" w:eastAsia="Aptos" w:hAnsi="Aptos" w:cs="Arial"/>
          <w:sz w:val="24"/>
          <w:szCs w:val="24"/>
          <w:lang w:val="el-GR" w:bidi="ar-SA"/>
        </w:rPr>
        <w:t xml:space="preserve">παραγωγικότητας </w:t>
      </w:r>
      <w:r w:rsidRPr="00037035">
        <w:rPr>
          <w:rFonts w:ascii="Aptos" w:eastAsia="Aptos" w:hAnsi="Aptos" w:cs="Arial"/>
          <w:sz w:val="24"/>
          <w:szCs w:val="24"/>
          <w:lang w:val="el-GR" w:bidi="ar-SA"/>
        </w:rPr>
        <w:t xml:space="preserve">είναι η </w:t>
      </w:r>
      <w:r w:rsidR="00793166" w:rsidRPr="00037035">
        <w:rPr>
          <w:rFonts w:ascii="Aptos" w:eastAsia="Aptos" w:hAnsi="Aptos" w:cs="Arial"/>
          <w:sz w:val="24"/>
          <w:szCs w:val="24"/>
          <w:lang w:val="el-GR" w:bidi="ar-SA"/>
        </w:rPr>
        <w:t>πολιτεία</w:t>
      </w:r>
      <w:r w:rsidRPr="00037035">
        <w:rPr>
          <w:rFonts w:ascii="Aptos" w:eastAsia="Aptos" w:hAnsi="Aptos" w:cs="Arial"/>
          <w:sz w:val="24"/>
          <w:szCs w:val="24"/>
          <w:lang w:val="el-GR" w:bidi="ar-SA"/>
        </w:rPr>
        <w:t xml:space="preserve"> και οι επιχειρήσεις</w:t>
      </w:r>
      <w:r w:rsidR="002718F3" w:rsidRPr="00037035">
        <w:rPr>
          <w:rFonts w:ascii="Aptos" w:eastAsia="Aptos" w:hAnsi="Aptos" w:cs="Arial"/>
          <w:sz w:val="24"/>
          <w:szCs w:val="24"/>
          <w:lang w:val="el-GR" w:bidi="ar-SA"/>
        </w:rPr>
        <w:t xml:space="preserve"> </w:t>
      </w:r>
      <w:r w:rsidR="00B90DCA" w:rsidRPr="00037035">
        <w:rPr>
          <w:rFonts w:ascii="Aptos" w:eastAsia="Aptos" w:hAnsi="Aptos" w:cs="Arial"/>
          <w:sz w:val="24"/>
          <w:szCs w:val="24"/>
          <w:lang w:val="el-GR" w:bidi="ar-SA"/>
        </w:rPr>
        <w:t xml:space="preserve">και οι αντίστοιχες πολιτικές και επιχειρηματικές </w:t>
      </w:r>
      <w:r w:rsidR="007564C3" w:rsidRPr="00037035">
        <w:rPr>
          <w:rFonts w:ascii="Aptos" w:eastAsia="Aptos" w:hAnsi="Aptos" w:cs="Arial"/>
          <w:sz w:val="24"/>
          <w:szCs w:val="24"/>
          <w:lang w:val="el-GR" w:bidi="ar-SA"/>
        </w:rPr>
        <w:t>επιλογές.</w:t>
      </w:r>
      <w:r w:rsidR="00E25CCD" w:rsidRPr="00037035">
        <w:rPr>
          <w:rFonts w:ascii="Aptos" w:eastAsia="Aptos" w:hAnsi="Aptos" w:cs="Arial"/>
          <w:sz w:val="24"/>
          <w:szCs w:val="24"/>
          <w:lang w:val="el-GR" w:bidi="ar-SA"/>
        </w:rPr>
        <w:t xml:space="preserve"> </w:t>
      </w:r>
      <w:r w:rsidR="007564C3" w:rsidRPr="00037035">
        <w:rPr>
          <w:rFonts w:ascii="Aptos" w:eastAsia="Aptos" w:hAnsi="Aptos" w:cs="Arial"/>
          <w:sz w:val="24"/>
          <w:szCs w:val="24"/>
          <w:lang w:val="el-GR" w:bidi="ar-SA"/>
        </w:rPr>
        <w:t xml:space="preserve"> </w:t>
      </w:r>
    </w:p>
    <w:p w14:paraId="7DD72421" w14:textId="5B47D1CF" w:rsidR="00985875" w:rsidRPr="00037035" w:rsidRDefault="00BE5477" w:rsidP="002718F3">
      <w:pPr>
        <w:spacing w:before="100" w:beforeAutospacing="1" w:after="100" w:afterAutospacing="1" w:line="240" w:lineRule="auto"/>
        <w:rPr>
          <w:rFonts w:ascii="Aptos" w:eastAsia="Aptos" w:hAnsi="Aptos" w:cs="Arial"/>
          <w:sz w:val="24"/>
          <w:szCs w:val="24"/>
          <w:lang w:val="el-GR" w:bidi="ar-SA"/>
        </w:rPr>
      </w:pPr>
      <w:r w:rsidRPr="00037035">
        <w:rPr>
          <w:rFonts w:ascii="Aptos" w:eastAsia="Aptos" w:hAnsi="Aptos" w:cs="Arial"/>
          <w:sz w:val="24"/>
          <w:szCs w:val="24"/>
          <w:lang w:val="el-GR" w:bidi="ar-SA"/>
        </w:rPr>
        <w:t>Ό</w:t>
      </w:r>
      <w:r w:rsidR="007564C3" w:rsidRPr="00037035">
        <w:rPr>
          <w:rFonts w:ascii="Aptos" w:eastAsia="Aptos" w:hAnsi="Aptos" w:cs="Arial"/>
          <w:sz w:val="24"/>
          <w:szCs w:val="24"/>
          <w:lang w:val="el-GR" w:bidi="ar-SA"/>
        </w:rPr>
        <w:t xml:space="preserve">ταν </w:t>
      </w:r>
      <w:r w:rsidR="00965D64" w:rsidRPr="00037035">
        <w:rPr>
          <w:rFonts w:ascii="Aptos" w:eastAsia="Aptos" w:hAnsi="Aptos" w:cs="Arial"/>
          <w:sz w:val="24"/>
          <w:szCs w:val="24"/>
          <w:lang w:val="el-GR" w:bidi="ar-SA"/>
        </w:rPr>
        <w:t xml:space="preserve">βελτιώνεται </w:t>
      </w:r>
      <w:r w:rsidR="007564C3" w:rsidRPr="00037035">
        <w:rPr>
          <w:rFonts w:ascii="Aptos" w:eastAsia="Aptos" w:hAnsi="Aptos" w:cs="Arial"/>
          <w:sz w:val="24"/>
          <w:szCs w:val="24"/>
          <w:lang w:val="el-GR" w:bidi="ar-SA"/>
        </w:rPr>
        <w:t xml:space="preserve">η παραγωγικότητα, </w:t>
      </w:r>
      <w:r w:rsidR="00B879D3" w:rsidRPr="00037035">
        <w:rPr>
          <w:rFonts w:ascii="Aptos" w:eastAsia="Aptos" w:hAnsi="Aptos" w:cs="Arial"/>
          <w:sz w:val="24"/>
          <w:szCs w:val="24"/>
          <w:lang w:val="el-GR" w:bidi="ar-SA"/>
        </w:rPr>
        <w:t xml:space="preserve">δημιουργούνται μεγαλύτερες δυνατότητες για αυξήσεις μισθών, κοινωνική μέριμνα, </w:t>
      </w:r>
      <w:r w:rsidR="00D15CE0" w:rsidRPr="00037035">
        <w:rPr>
          <w:rFonts w:eastAsia="Times New Roman" w:cs="Times New Roman"/>
          <w:kern w:val="0"/>
          <w:sz w:val="24"/>
          <w:szCs w:val="24"/>
          <w:lang w:val="el-GR"/>
          <w14:ligatures w14:val="none"/>
        </w:rPr>
        <w:t>ανταγωνιστικότερ</w:t>
      </w:r>
      <w:r w:rsidR="00B879D3" w:rsidRPr="00037035">
        <w:rPr>
          <w:rFonts w:eastAsia="Times New Roman" w:cs="Times New Roman"/>
          <w:kern w:val="0"/>
          <w:sz w:val="24"/>
          <w:szCs w:val="24"/>
          <w:lang w:val="el-GR"/>
          <w14:ligatures w14:val="none"/>
        </w:rPr>
        <w:t>ες</w:t>
      </w:r>
      <w:r w:rsidR="00D15CE0" w:rsidRPr="00037035">
        <w:rPr>
          <w:rFonts w:eastAsia="Times New Roman" w:cs="Times New Roman"/>
          <w:kern w:val="0"/>
          <w:sz w:val="24"/>
          <w:szCs w:val="24"/>
          <w:lang w:val="el-GR"/>
          <w14:ligatures w14:val="none"/>
        </w:rPr>
        <w:t xml:space="preserve"> τιμ</w:t>
      </w:r>
      <w:r w:rsidR="00B879D3" w:rsidRPr="00037035">
        <w:rPr>
          <w:rFonts w:eastAsia="Times New Roman" w:cs="Times New Roman"/>
          <w:kern w:val="0"/>
          <w:sz w:val="24"/>
          <w:szCs w:val="24"/>
          <w:lang w:val="el-GR"/>
          <w14:ligatures w14:val="none"/>
        </w:rPr>
        <w:t>ές</w:t>
      </w:r>
      <w:r w:rsidR="00D15CE0" w:rsidRPr="00037035">
        <w:rPr>
          <w:rFonts w:eastAsia="Times New Roman" w:cs="Times New Roman"/>
          <w:kern w:val="0"/>
          <w:sz w:val="24"/>
          <w:szCs w:val="24"/>
          <w:lang w:val="el-GR"/>
          <w14:ligatures w14:val="none"/>
        </w:rPr>
        <w:t xml:space="preserve"> για τους καταναλωτές</w:t>
      </w:r>
      <w:r w:rsidR="00D15CE0" w:rsidRPr="00037035">
        <w:rPr>
          <w:rFonts w:ascii="Aptos" w:eastAsia="Aptos" w:hAnsi="Aptos" w:cs="Arial"/>
          <w:sz w:val="24"/>
          <w:szCs w:val="24"/>
          <w:lang w:val="el-GR" w:bidi="ar-SA"/>
        </w:rPr>
        <w:t xml:space="preserve"> </w:t>
      </w:r>
      <w:r w:rsidR="007564C3" w:rsidRPr="00037035">
        <w:rPr>
          <w:rFonts w:ascii="Aptos" w:eastAsia="Aptos" w:hAnsi="Aptos" w:cs="Arial"/>
          <w:sz w:val="24"/>
          <w:szCs w:val="24"/>
          <w:lang w:val="el-GR" w:bidi="ar-SA"/>
        </w:rPr>
        <w:t>με βιώσιμο τρόπο</w:t>
      </w:r>
      <w:r w:rsidR="00B879D3" w:rsidRPr="00037035">
        <w:rPr>
          <w:rFonts w:ascii="Aptos" w:eastAsia="Aptos" w:hAnsi="Aptos" w:cs="Arial"/>
          <w:sz w:val="24"/>
          <w:szCs w:val="24"/>
          <w:lang w:val="el-GR" w:bidi="ar-SA"/>
        </w:rPr>
        <w:t xml:space="preserve">, </w:t>
      </w:r>
      <w:r w:rsidR="0065254B" w:rsidRPr="00037035">
        <w:rPr>
          <w:rFonts w:ascii="Aptos" w:eastAsia="Aptos" w:hAnsi="Aptos" w:cs="Arial"/>
          <w:sz w:val="24"/>
          <w:szCs w:val="24"/>
          <w:lang w:val="el-GR" w:bidi="ar-SA"/>
        </w:rPr>
        <w:t xml:space="preserve">και </w:t>
      </w:r>
      <w:r w:rsidR="0026228E" w:rsidRPr="00037035">
        <w:rPr>
          <w:rFonts w:ascii="Aptos" w:eastAsia="Aptos" w:hAnsi="Aptos" w:cs="Arial"/>
          <w:sz w:val="24"/>
          <w:szCs w:val="24"/>
          <w:lang w:val="el-GR" w:bidi="ar-SA"/>
        </w:rPr>
        <w:t>κέρδη</w:t>
      </w:r>
      <w:r w:rsidR="00A91EC6" w:rsidRPr="00037035">
        <w:rPr>
          <w:rFonts w:ascii="Aptos" w:eastAsia="Aptos" w:hAnsi="Aptos" w:cs="Arial"/>
          <w:sz w:val="24"/>
          <w:szCs w:val="24"/>
          <w:lang w:val="el-GR" w:bidi="ar-SA"/>
        </w:rPr>
        <w:t xml:space="preserve"> που επιτρέπουν την πραγματοποίηση ακόμα μεγαλύτερων επενδύσεων</w:t>
      </w:r>
      <w:r w:rsidR="007564C3" w:rsidRPr="00037035">
        <w:rPr>
          <w:rFonts w:ascii="Aptos" w:eastAsia="Aptos" w:hAnsi="Aptos" w:cs="Arial"/>
          <w:sz w:val="24"/>
          <w:szCs w:val="24"/>
          <w:lang w:val="el-GR" w:bidi="ar-SA"/>
        </w:rPr>
        <w:t xml:space="preserve">. </w:t>
      </w:r>
    </w:p>
    <w:p w14:paraId="4B9FA3F9" w14:textId="77777777" w:rsidR="004A7F44" w:rsidRPr="00037035" w:rsidRDefault="00AF6651" w:rsidP="00AF665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Για αυτό, η αύξηση της παραγωγικότητας </w:t>
      </w:r>
      <w:r w:rsidR="005A0812" w:rsidRPr="00037035">
        <w:rPr>
          <w:rFonts w:eastAsia="Times New Roman" w:cs="Times New Roman"/>
          <w:kern w:val="0"/>
          <w:sz w:val="24"/>
          <w:szCs w:val="24"/>
          <w:lang w:val="el-GR"/>
          <w14:ligatures w14:val="none"/>
        </w:rPr>
        <w:t>μας αφορά όλους.</w:t>
      </w:r>
      <w:r w:rsidR="00E25CCD" w:rsidRPr="00037035">
        <w:rPr>
          <w:rFonts w:eastAsia="Times New Roman" w:cs="Times New Roman"/>
          <w:kern w:val="0"/>
          <w:sz w:val="24"/>
          <w:szCs w:val="24"/>
          <w:lang w:val="el-GR"/>
          <w14:ligatures w14:val="none"/>
        </w:rPr>
        <w:t xml:space="preserve"> </w:t>
      </w:r>
    </w:p>
    <w:p w14:paraId="39C60CCB" w14:textId="6E12359C" w:rsidR="00510503" w:rsidRPr="00037035" w:rsidRDefault="00D01663" w:rsidP="001171B9">
      <w:pPr>
        <w:spacing w:before="100" w:beforeAutospacing="1" w:after="100" w:afterAutospacing="1" w:line="240" w:lineRule="auto"/>
        <w:rPr>
          <w:rFonts w:eastAsia="Times New Roman" w:cs="Times New Roman"/>
          <w:b/>
          <w:bCs/>
          <w:kern w:val="0"/>
          <w:sz w:val="24"/>
          <w:szCs w:val="24"/>
          <w:lang w:val="el-GR"/>
          <w14:ligatures w14:val="none"/>
        </w:rPr>
      </w:pPr>
      <w:r w:rsidRPr="00037035">
        <w:rPr>
          <w:rFonts w:eastAsia="Times New Roman" w:cs="Times New Roman"/>
          <w:b/>
          <w:bCs/>
          <w:kern w:val="0"/>
          <w:sz w:val="24"/>
          <w:szCs w:val="24"/>
          <w:lang w:val="el-GR"/>
          <w14:ligatures w14:val="none"/>
        </w:rPr>
        <w:t xml:space="preserve">Ελάτε </w:t>
      </w:r>
      <w:r w:rsidR="002577AE" w:rsidRPr="00037035">
        <w:rPr>
          <w:rFonts w:eastAsia="Times New Roman" w:cs="Times New Roman"/>
          <w:b/>
          <w:bCs/>
          <w:kern w:val="0"/>
          <w:sz w:val="24"/>
          <w:szCs w:val="24"/>
          <w:lang w:val="el-GR"/>
          <w14:ligatures w14:val="none"/>
        </w:rPr>
        <w:t>να βάλουμε ένα νέο εθνικό στόχο</w:t>
      </w:r>
      <w:r w:rsidRPr="00037035">
        <w:rPr>
          <w:rFonts w:eastAsia="Times New Roman" w:cs="Times New Roman"/>
          <w:b/>
          <w:bCs/>
          <w:kern w:val="0"/>
          <w:sz w:val="24"/>
          <w:szCs w:val="24"/>
          <w:lang w:val="el-GR"/>
          <w14:ligatures w14:val="none"/>
        </w:rPr>
        <w:t xml:space="preserve">, </w:t>
      </w:r>
      <w:r w:rsidR="00377493" w:rsidRPr="00037035">
        <w:rPr>
          <w:rFonts w:eastAsia="Times New Roman" w:cs="Times New Roman"/>
          <w:b/>
          <w:bCs/>
          <w:kern w:val="0"/>
          <w:sz w:val="24"/>
          <w:szCs w:val="24"/>
          <w:lang w:val="el-GR"/>
          <w14:ligatures w14:val="none"/>
        </w:rPr>
        <w:t>τη</w:t>
      </w:r>
      <w:r w:rsidR="0084781E" w:rsidRPr="00037035">
        <w:rPr>
          <w:rFonts w:eastAsia="Times New Roman" w:cs="Times New Roman"/>
          <w:b/>
          <w:bCs/>
          <w:kern w:val="0"/>
          <w:sz w:val="24"/>
          <w:szCs w:val="24"/>
          <w:lang w:val="el-GR"/>
          <w14:ligatures w14:val="none"/>
        </w:rPr>
        <w:t>ν</w:t>
      </w:r>
      <w:r w:rsidR="00377493" w:rsidRPr="00037035">
        <w:rPr>
          <w:rFonts w:eastAsia="Times New Roman" w:cs="Times New Roman"/>
          <w:b/>
          <w:bCs/>
          <w:kern w:val="0"/>
          <w:sz w:val="24"/>
          <w:szCs w:val="24"/>
          <w:lang w:val="el-GR"/>
          <w14:ligatures w14:val="none"/>
        </w:rPr>
        <w:t xml:space="preserve"> </w:t>
      </w:r>
      <w:r w:rsidR="0084781E" w:rsidRPr="00037035">
        <w:rPr>
          <w:rFonts w:eastAsia="Times New Roman" w:cs="Times New Roman"/>
          <w:b/>
          <w:bCs/>
          <w:kern w:val="0"/>
          <w:sz w:val="24"/>
          <w:szCs w:val="24"/>
          <w:lang w:val="el-GR"/>
          <w14:ligatures w14:val="none"/>
        </w:rPr>
        <w:t xml:space="preserve">εξέλιξή </w:t>
      </w:r>
      <w:r w:rsidR="00377493" w:rsidRPr="00037035">
        <w:rPr>
          <w:rFonts w:eastAsia="Times New Roman" w:cs="Times New Roman"/>
          <w:b/>
          <w:bCs/>
          <w:kern w:val="0"/>
          <w:sz w:val="24"/>
          <w:szCs w:val="24"/>
          <w:lang w:val="el-GR"/>
          <w14:ligatures w14:val="none"/>
        </w:rPr>
        <w:t>μας από χώρα κανονική σε χώρα παραγωγική.</w:t>
      </w:r>
      <w:r w:rsidR="00A917C5" w:rsidRPr="00037035">
        <w:rPr>
          <w:rFonts w:eastAsia="Times New Roman" w:cs="Times New Roman"/>
          <w:b/>
          <w:bCs/>
          <w:kern w:val="0"/>
          <w:sz w:val="24"/>
          <w:szCs w:val="24"/>
          <w:lang w:val="el-GR"/>
          <w14:ligatures w14:val="none"/>
        </w:rPr>
        <w:t xml:space="preserve"> </w:t>
      </w:r>
      <w:r w:rsidR="005A0812" w:rsidRPr="00037035">
        <w:rPr>
          <w:rFonts w:eastAsia="Times New Roman" w:cs="Times New Roman"/>
          <w:b/>
          <w:bCs/>
          <w:kern w:val="0"/>
          <w:sz w:val="24"/>
          <w:szCs w:val="24"/>
          <w:lang w:val="el-GR"/>
          <w14:ligatures w14:val="none"/>
        </w:rPr>
        <w:t xml:space="preserve"> </w:t>
      </w:r>
    </w:p>
    <w:p w14:paraId="7523F99B" w14:textId="48EE0DFD" w:rsidR="004A7F44" w:rsidRPr="00037035" w:rsidRDefault="00AB2594" w:rsidP="00510503">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Μέσα σε λίγα χρόνια, </w:t>
      </w:r>
      <w:r w:rsidR="00DB3480" w:rsidRPr="00037035">
        <w:rPr>
          <w:rFonts w:eastAsia="Times New Roman" w:cs="Times New Roman"/>
          <w:kern w:val="0"/>
          <w:sz w:val="24"/>
          <w:szCs w:val="24"/>
          <w:lang w:val="el-GR"/>
          <w14:ligatures w14:val="none"/>
        </w:rPr>
        <w:t>πετύχαμε από μαύρο πρόβατ</w:t>
      </w:r>
      <w:r w:rsidR="00965D64" w:rsidRPr="00037035">
        <w:rPr>
          <w:rFonts w:eastAsia="Times New Roman" w:cs="Times New Roman"/>
          <w:kern w:val="0"/>
          <w:sz w:val="24"/>
          <w:szCs w:val="24"/>
          <w:lang w:val="el-GR"/>
          <w14:ligatures w14:val="none"/>
        </w:rPr>
        <w:t>ο</w:t>
      </w:r>
      <w:r w:rsidR="00DB3480" w:rsidRPr="00037035">
        <w:rPr>
          <w:rFonts w:eastAsia="Times New Roman" w:cs="Times New Roman"/>
          <w:kern w:val="0"/>
          <w:sz w:val="24"/>
          <w:szCs w:val="24"/>
          <w:lang w:val="el-GR"/>
          <w14:ligatures w14:val="none"/>
        </w:rPr>
        <w:t xml:space="preserve"> της Ευρώπης να γίνουμε μια κανονική χώρα και </w:t>
      </w:r>
      <w:r w:rsidR="00965D64" w:rsidRPr="00037035">
        <w:rPr>
          <w:rFonts w:eastAsia="Times New Roman" w:cs="Times New Roman"/>
          <w:kern w:val="0"/>
          <w:sz w:val="24"/>
          <w:szCs w:val="24"/>
          <w:lang w:val="el-GR"/>
          <w14:ligatures w14:val="none"/>
        </w:rPr>
        <w:t xml:space="preserve">αποδείξαμε </w:t>
      </w:r>
      <w:r w:rsidR="005B723F" w:rsidRPr="00037035">
        <w:rPr>
          <w:rFonts w:eastAsia="Times New Roman" w:cs="Times New Roman"/>
          <w:kern w:val="0"/>
          <w:sz w:val="24"/>
          <w:szCs w:val="24"/>
          <w:lang w:val="el-GR"/>
          <w14:ligatures w14:val="none"/>
        </w:rPr>
        <w:t xml:space="preserve">ότι μπορούμε να βελτιωθούμε </w:t>
      </w:r>
      <w:r w:rsidR="00AF6651" w:rsidRPr="00037035">
        <w:rPr>
          <w:rFonts w:eastAsia="Times New Roman" w:cs="Times New Roman"/>
          <w:kern w:val="0"/>
          <w:sz w:val="24"/>
          <w:szCs w:val="24"/>
          <w:lang w:val="el-GR"/>
          <w14:ligatures w14:val="none"/>
        </w:rPr>
        <w:t xml:space="preserve">σε πολλά πράγματα </w:t>
      </w:r>
      <w:r w:rsidR="004651FC" w:rsidRPr="00037035">
        <w:rPr>
          <w:rFonts w:eastAsia="Times New Roman" w:cs="Times New Roman"/>
          <w:kern w:val="0"/>
          <w:sz w:val="24"/>
          <w:szCs w:val="24"/>
          <w:lang w:val="el-GR"/>
          <w14:ligatures w14:val="none"/>
        </w:rPr>
        <w:t>όταν πολιτεία, κοινωνία και επιχειρήσεις</w:t>
      </w:r>
      <w:r w:rsidR="00965D64" w:rsidRPr="00037035">
        <w:rPr>
          <w:rFonts w:eastAsia="Times New Roman" w:cs="Times New Roman"/>
          <w:kern w:val="0"/>
          <w:sz w:val="24"/>
          <w:szCs w:val="24"/>
          <w:lang w:val="el-GR"/>
          <w14:ligatures w14:val="none"/>
        </w:rPr>
        <w:t xml:space="preserve"> συνεργαζόμαστε</w:t>
      </w:r>
      <w:r w:rsidR="004A7F44" w:rsidRPr="00037035">
        <w:rPr>
          <w:rFonts w:eastAsia="Times New Roman" w:cs="Times New Roman"/>
          <w:kern w:val="0"/>
          <w:sz w:val="24"/>
          <w:szCs w:val="24"/>
          <w:lang w:val="el-GR"/>
          <w14:ligatures w14:val="none"/>
        </w:rPr>
        <w:t>.</w:t>
      </w:r>
    </w:p>
    <w:p w14:paraId="70EEE869" w14:textId="67C8FA47" w:rsidR="005B723F" w:rsidRPr="00037035" w:rsidRDefault="004A7F44" w:rsidP="00510503">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w:t>
      </w:r>
      <w:r w:rsidR="005B723F" w:rsidRPr="00037035">
        <w:rPr>
          <w:rFonts w:eastAsia="Times New Roman" w:cs="Times New Roman"/>
          <w:kern w:val="0"/>
          <w:sz w:val="24"/>
          <w:szCs w:val="24"/>
          <w:lang w:val="el-GR"/>
          <w14:ligatures w14:val="none"/>
        </w:rPr>
        <w:t>ώρα</w:t>
      </w:r>
      <w:r w:rsidR="005B723F" w:rsidRPr="00037035">
        <w:rPr>
          <w:rFonts w:eastAsia="Times New Roman" w:cs="Times New Roman"/>
          <w:color w:val="EE0000"/>
          <w:kern w:val="0"/>
          <w:sz w:val="24"/>
          <w:szCs w:val="24"/>
          <w:lang w:val="el-GR"/>
          <w14:ligatures w14:val="none"/>
        </w:rPr>
        <w:t xml:space="preserve"> </w:t>
      </w:r>
      <w:r w:rsidRPr="00037035">
        <w:rPr>
          <w:rFonts w:eastAsia="Times New Roman" w:cs="Times New Roman"/>
          <w:kern w:val="0"/>
          <w:sz w:val="24"/>
          <w:szCs w:val="24"/>
          <w:lang w:val="el-GR"/>
          <w14:ligatures w14:val="none"/>
        </w:rPr>
        <w:t>πρέπει</w:t>
      </w:r>
      <w:r w:rsidR="005B723F" w:rsidRPr="00037035">
        <w:rPr>
          <w:rFonts w:eastAsia="Times New Roman" w:cs="Times New Roman"/>
          <w:kern w:val="0"/>
          <w:sz w:val="24"/>
          <w:szCs w:val="24"/>
          <w:lang w:val="el-GR"/>
          <w14:ligatures w14:val="none"/>
        </w:rPr>
        <w:t xml:space="preserve"> να κάνουμε </w:t>
      </w:r>
      <w:r w:rsidR="00FA2214" w:rsidRPr="00037035">
        <w:rPr>
          <w:rFonts w:eastAsia="Times New Roman" w:cs="Times New Roman"/>
          <w:kern w:val="0"/>
          <w:sz w:val="24"/>
          <w:szCs w:val="24"/>
          <w:lang w:val="el-GR"/>
          <w14:ligatures w14:val="none"/>
        </w:rPr>
        <w:t xml:space="preserve">αυτή </w:t>
      </w:r>
      <w:r w:rsidR="005B723F" w:rsidRPr="00037035">
        <w:rPr>
          <w:rFonts w:eastAsia="Times New Roman" w:cs="Times New Roman"/>
          <w:kern w:val="0"/>
          <w:sz w:val="24"/>
          <w:szCs w:val="24"/>
          <w:lang w:val="el-GR"/>
          <w14:ligatures w14:val="none"/>
        </w:rPr>
        <w:t>τη</w:t>
      </w:r>
      <w:r w:rsidR="00BE5477" w:rsidRPr="00037035">
        <w:rPr>
          <w:rFonts w:eastAsia="Times New Roman" w:cs="Times New Roman"/>
          <w:kern w:val="0"/>
          <w:sz w:val="24"/>
          <w:szCs w:val="24"/>
          <w:lang w:val="el-GR"/>
          <w14:ligatures w14:val="none"/>
        </w:rPr>
        <w:t xml:space="preserve"> </w:t>
      </w:r>
      <w:r w:rsidR="005B723F" w:rsidRPr="00037035">
        <w:rPr>
          <w:rFonts w:eastAsia="Times New Roman" w:cs="Times New Roman"/>
          <w:kern w:val="0"/>
          <w:sz w:val="24"/>
          <w:szCs w:val="24"/>
          <w:lang w:val="el-GR"/>
          <w14:ligatures w14:val="none"/>
        </w:rPr>
        <w:t>ν</w:t>
      </w:r>
      <w:r w:rsidR="00BE5477" w:rsidRPr="00037035">
        <w:rPr>
          <w:rFonts w:eastAsia="Times New Roman" w:cs="Times New Roman"/>
          <w:kern w:val="0"/>
          <w:sz w:val="24"/>
          <w:szCs w:val="24"/>
          <w:lang w:val="el-GR"/>
          <w14:ligatures w14:val="none"/>
        </w:rPr>
        <w:t>έα</w:t>
      </w:r>
      <w:r w:rsidR="005B723F" w:rsidRPr="00037035">
        <w:rPr>
          <w:rFonts w:eastAsia="Times New Roman" w:cs="Times New Roman"/>
          <w:kern w:val="0"/>
          <w:sz w:val="24"/>
          <w:szCs w:val="24"/>
          <w:lang w:val="el-GR"/>
          <w14:ligatures w14:val="none"/>
        </w:rPr>
        <w:t xml:space="preserve"> υπέρβαση. </w:t>
      </w:r>
    </w:p>
    <w:p w14:paraId="2E342309" w14:textId="55F904E1" w:rsidR="004931C6" w:rsidRPr="00037035" w:rsidRDefault="00EE4B8A"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Για </w:t>
      </w:r>
      <w:r w:rsidR="00FA2214" w:rsidRPr="00037035">
        <w:rPr>
          <w:rFonts w:eastAsia="Times New Roman" w:cs="Times New Roman"/>
          <w:kern w:val="0"/>
          <w:sz w:val="24"/>
          <w:szCs w:val="24"/>
          <w:lang w:val="el-GR"/>
          <w14:ligatures w14:val="none"/>
        </w:rPr>
        <w:t xml:space="preserve">να </w:t>
      </w:r>
      <w:r w:rsidR="00B879D3" w:rsidRPr="00037035">
        <w:rPr>
          <w:rFonts w:eastAsia="Times New Roman" w:cs="Times New Roman"/>
          <w:kern w:val="0"/>
          <w:sz w:val="24"/>
          <w:szCs w:val="24"/>
          <w:lang w:val="el-GR"/>
          <w14:ligatures w14:val="none"/>
        </w:rPr>
        <w:t>τ</w:t>
      </w:r>
      <w:r w:rsidR="0026228E" w:rsidRPr="00037035">
        <w:rPr>
          <w:rFonts w:eastAsia="Times New Roman" w:cs="Times New Roman"/>
          <w:kern w:val="0"/>
          <w:sz w:val="24"/>
          <w:szCs w:val="24"/>
          <w:lang w:val="el-GR"/>
          <w14:ligatures w14:val="none"/>
        </w:rPr>
        <w:t>ην</w:t>
      </w:r>
      <w:r w:rsidR="00B879D3" w:rsidRPr="00037035">
        <w:rPr>
          <w:rFonts w:eastAsia="Times New Roman" w:cs="Times New Roman"/>
          <w:kern w:val="0"/>
          <w:sz w:val="24"/>
          <w:szCs w:val="24"/>
          <w:lang w:val="el-GR"/>
          <w14:ligatures w14:val="none"/>
        </w:rPr>
        <w:t xml:space="preserve"> </w:t>
      </w:r>
      <w:r w:rsidR="00FA2214" w:rsidRPr="00037035">
        <w:rPr>
          <w:rFonts w:eastAsia="Times New Roman" w:cs="Times New Roman"/>
          <w:kern w:val="0"/>
          <w:sz w:val="24"/>
          <w:szCs w:val="24"/>
          <w:lang w:val="el-GR"/>
          <w14:ligatures w14:val="none"/>
        </w:rPr>
        <w:t>πετύχουμε</w:t>
      </w:r>
      <w:r w:rsidR="0087364F"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πρέπει να θέσουμε </w:t>
      </w:r>
      <w:r w:rsidR="004A7F44" w:rsidRPr="00037035">
        <w:rPr>
          <w:rFonts w:eastAsia="Times New Roman" w:cs="Times New Roman"/>
          <w:kern w:val="0"/>
          <w:sz w:val="24"/>
          <w:szCs w:val="24"/>
          <w:lang w:val="el-GR"/>
          <w14:ligatures w14:val="none"/>
        </w:rPr>
        <w:t>ένα</w:t>
      </w:r>
      <w:r w:rsidRPr="00037035">
        <w:rPr>
          <w:rFonts w:eastAsia="Times New Roman" w:cs="Times New Roman"/>
          <w:kern w:val="0"/>
          <w:sz w:val="24"/>
          <w:szCs w:val="24"/>
          <w:lang w:val="el-GR"/>
          <w14:ligatures w14:val="none"/>
        </w:rPr>
        <w:t xml:space="preserve"> κοινό στόχο</w:t>
      </w:r>
      <w:r w:rsidR="004A7F44" w:rsidRPr="00037035">
        <w:rPr>
          <w:rFonts w:eastAsia="Times New Roman" w:cs="Times New Roman"/>
          <w:kern w:val="0"/>
          <w:sz w:val="24"/>
          <w:szCs w:val="24"/>
          <w:lang w:val="el-GR"/>
          <w14:ligatures w14:val="none"/>
        </w:rPr>
        <w:t>:</w:t>
      </w:r>
      <w:r w:rsidR="004931C6" w:rsidRPr="00037035">
        <w:rPr>
          <w:rFonts w:eastAsia="Times New Roman" w:cs="Times New Roman"/>
          <w:kern w:val="0"/>
          <w:sz w:val="24"/>
          <w:szCs w:val="24"/>
          <w:lang w:val="el-GR"/>
          <w14:ligatures w14:val="none"/>
        </w:rPr>
        <w:t xml:space="preserve"> τη ραγδαία αύξηση της παραγωγικότητας</w:t>
      </w:r>
      <w:r w:rsidR="00CA53D5" w:rsidRPr="00037035">
        <w:rPr>
          <w:rFonts w:eastAsia="Times New Roman" w:cs="Times New Roman"/>
          <w:kern w:val="0"/>
          <w:sz w:val="24"/>
          <w:szCs w:val="24"/>
          <w:lang w:val="el-GR"/>
          <w14:ligatures w14:val="none"/>
        </w:rPr>
        <w:t xml:space="preserve"> σε κάθε πτυχή και σε κάθε δραστηριότητα</w:t>
      </w:r>
      <w:r w:rsidR="00DB3480" w:rsidRPr="00037035">
        <w:rPr>
          <w:rFonts w:eastAsia="Times New Roman" w:cs="Times New Roman"/>
          <w:kern w:val="0"/>
          <w:sz w:val="24"/>
          <w:szCs w:val="24"/>
          <w:lang w:val="el-GR"/>
          <w14:ligatures w14:val="none"/>
        </w:rPr>
        <w:t>,</w:t>
      </w:r>
      <w:r w:rsidR="0036327F" w:rsidRPr="00037035">
        <w:rPr>
          <w:rFonts w:eastAsia="Times New Roman" w:cs="Times New Roman"/>
          <w:kern w:val="0"/>
          <w:sz w:val="24"/>
          <w:szCs w:val="24"/>
          <w:lang w:val="el-GR"/>
          <w14:ligatures w14:val="none"/>
        </w:rPr>
        <w:t xml:space="preserve"> του δημοσίου και του ιδιωτικού τομέα. </w:t>
      </w:r>
    </w:p>
    <w:p w14:paraId="23DB4407" w14:textId="1DC67FAB" w:rsidR="00867EFB" w:rsidRPr="00037035" w:rsidRDefault="00502CD7" w:rsidP="007361DA">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Να παρακολουθούμε </w:t>
      </w:r>
      <w:r w:rsidR="00FB678E" w:rsidRPr="00037035">
        <w:rPr>
          <w:rFonts w:eastAsia="Times New Roman" w:cs="Times New Roman"/>
          <w:kern w:val="0"/>
          <w:sz w:val="24"/>
          <w:szCs w:val="24"/>
          <w:lang w:val="el-GR"/>
          <w14:ligatures w14:val="none"/>
        </w:rPr>
        <w:t xml:space="preserve">την εξέλιξή της </w:t>
      </w:r>
      <w:r w:rsidR="008E2768" w:rsidRPr="00037035">
        <w:rPr>
          <w:rFonts w:eastAsia="Times New Roman" w:cs="Times New Roman"/>
          <w:kern w:val="0"/>
          <w:sz w:val="24"/>
          <w:szCs w:val="24"/>
          <w:lang w:val="el-GR"/>
          <w14:ligatures w14:val="none"/>
        </w:rPr>
        <w:t>με την προσοχή που</w:t>
      </w:r>
      <w:r w:rsidRPr="00037035">
        <w:rPr>
          <w:rFonts w:eastAsia="Times New Roman" w:cs="Times New Roman"/>
          <w:kern w:val="0"/>
          <w:sz w:val="24"/>
          <w:szCs w:val="24"/>
          <w:lang w:val="el-GR"/>
          <w14:ligatures w14:val="none"/>
        </w:rPr>
        <w:t xml:space="preserve"> παρακολουθούμε το ΑΕΠ, τις εξαγωγές</w:t>
      </w:r>
      <w:r w:rsidR="00F4760B"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την απασχόληση</w:t>
      </w:r>
      <w:r w:rsidR="007361DA" w:rsidRPr="00037035">
        <w:rPr>
          <w:rFonts w:eastAsia="Times New Roman" w:cs="Times New Roman"/>
          <w:kern w:val="0"/>
          <w:sz w:val="24"/>
          <w:szCs w:val="24"/>
          <w:lang w:val="el-GR"/>
          <w14:ligatures w14:val="none"/>
        </w:rPr>
        <w:t xml:space="preserve"> </w:t>
      </w:r>
      <w:r w:rsidR="00965D64" w:rsidRPr="00037035">
        <w:rPr>
          <w:rFonts w:eastAsia="Times New Roman" w:cs="Times New Roman"/>
          <w:kern w:val="0"/>
          <w:sz w:val="24"/>
          <w:szCs w:val="24"/>
          <w:lang w:val="el-GR"/>
          <w14:ligatures w14:val="none"/>
        </w:rPr>
        <w:t xml:space="preserve">και άλλα κρίσιμα μεγέθη, να την </w:t>
      </w:r>
      <w:r w:rsidR="007361DA" w:rsidRPr="00037035">
        <w:rPr>
          <w:rFonts w:eastAsia="Times New Roman" w:cs="Times New Roman"/>
          <w:kern w:val="0"/>
          <w:sz w:val="24"/>
          <w:szCs w:val="24"/>
          <w:lang w:val="el-GR"/>
          <w14:ligatures w14:val="none"/>
        </w:rPr>
        <w:t xml:space="preserve">θεωρούμε </w:t>
      </w:r>
      <w:r w:rsidR="00965D64" w:rsidRPr="00037035">
        <w:rPr>
          <w:rFonts w:eastAsia="Times New Roman" w:cs="Times New Roman"/>
          <w:kern w:val="0"/>
          <w:sz w:val="24"/>
          <w:szCs w:val="24"/>
          <w:lang w:val="el-GR"/>
          <w14:ligatures w14:val="none"/>
        </w:rPr>
        <w:t>δηλαδή</w:t>
      </w:r>
      <w:r w:rsidR="00D27DB8" w:rsidRPr="00037035">
        <w:rPr>
          <w:rFonts w:eastAsia="Times New Roman" w:cs="Times New Roman"/>
          <w:kern w:val="0"/>
          <w:sz w:val="24"/>
          <w:szCs w:val="24"/>
          <w:lang w:val="el-GR"/>
          <w14:ligatures w14:val="none"/>
        </w:rPr>
        <w:t xml:space="preserve"> </w:t>
      </w:r>
      <w:r w:rsidR="007361DA" w:rsidRPr="00037035">
        <w:rPr>
          <w:rFonts w:eastAsia="Times New Roman" w:cs="Times New Roman"/>
          <w:kern w:val="0"/>
          <w:sz w:val="24"/>
          <w:szCs w:val="24"/>
          <w:lang w:val="el-GR"/>
          <w14:ligatures w14:val="none"/>
        </w:rPr>
        <w:t xml:space="preserve">σημαντικό κριτήριο προόδου της χώρας. </w:t>
      </w:r>
    </w:p>
    <w:p w14:paraId="41C3B345" w14:textId="76DC64BF" w:rsidR="00502CD7" w:rsidRPr="00037035" w:rsidRDefault="00502CD7" w:rsidP="00DB3480">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Με ετήσιους στόχους </w:t>
      </w:r>
      <w:r w:rsidR="009617D6" w:rsidRPr="00037035">
        <w:rPr>
          <w:rFonts w:eastAsia="Times New Roman" w:cs="Times New Roman"/>
          <w:kern w:val="0"/>
          <w:sz w:val="24"/>
          <w:szCs w:val="24"/>
          <w:lang w:val="el-GR"/>
          <w14:ligatures w14:val="none"/>
        </w:rPr>
        <w:t>και</w:t>
      </w:r>
      <w:r w:rsidRPr="00037035">
        <w:rPr>
          <w:rFonts w:eastAsia="Times New Roman" w:cs="Times New Roman"/>
          <w:kern w:val="0"/>
          <w:sz w:val="24"/>
          <w:szCs w:val="24"/>
          <w:lang w:val="el-GR"/>
          <w14:ligatures w14:val="none"/>
        </w:rPr>
        <w:t xml:space="preserve"> μετρήσιμα </w:t>
      </w:r>
      <w:r w:rsidR="00BE5477" w:rsidRPr="00037035">
        <w:rPr>
          <w:rFonts w:eastAsia="Times New Roman" w:cs="Times New Roman"/>
          <w:kern w:val="0"/>
          <w:sz w:val="24"/>
          <w:szCs w:val="24"/>
          <w:lang w:val="el-GR"/>
          <w14:ligatures w14:val="none"/>
        </w:rPr>
        <w:t>αποτελέσματα</w:t>
      </w:r>
      <w:r w:rsidR="00B879D3"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 για </w:t>
      </w:r>
      <w:r w:rsidR="009617D6" w:rsidRPr="00037035">
        <w:rPr>
          <w:rFonts w:eastAsia="Times New Roman" w:cs="Times New Roman"/>
          <w:kern w:val="0"/>
          <w:sz w:val="24"/>
          <w:szCs w:val="24"/>
          <w:lang w:val="el-GR"/>
          <w14:ligatures w14:val="none"/>
        </w:rPr>
        <w:t>όλους τους κλάδους</w:t>
      </w:r>
      <w:r w:rsidR="00385E87" w:rsidRPr="00037035">
        <w:rPr>
          <w:rFonts w:eastAsia="Times New Roman" w:cs="Times New Roman"/>
          <w:kern w:val="0"/>
          <w:sz w:val="24"/>
          <w:szCs w:val="24"/>
          <w:lang w:val="el-GR"/>
          <w14:ligatures w14:val="none"/>
        </w:rPr>
        <w:t>, με</w:t>
      </w:r>
      <w:r w:rsidRPr="00037035">
        <w:rPr>
          <w:rFonts w:eastAsia="Times New Roman" w:cs="Times New Roman"/>
          <w:kern w:val="0"/>
          <w:sz w:val="24"/>
          <w:szCs w:val="24"/>
          <w:lang w:val="el-GR"/>
          <w14:ligatures w14:val="none"/>
        </w:rPr>
        <w:t xml:space="preserve"> αξιολόγηση πολιτικών με βάση την επίδρασή τους στην παραγωγικότητα</w:t>
      </w:r>
      <w:r w:rsidR="00DB3480" w:rsidRPr="00037035">
        <w:rPr>
          <w:rFonts w:eastAsia="Times New Roman" w:cs="Times New Roman"/>
          <w:kern w:val="0"/>
          <w:sz w:val="24"/>
          <w:szCs w:val="24"/>
          <w:lang w:val="el-GR"/>
          <w14:ligatures w14:val="none"/>
        </w:rPr>
        <w:t>, ώστε να ξ</w:t>
      </w:r>
      <w:r w:rsidRPr="00037035">
        <w:rPr>
          <w:rFonts w:eastAsia="Times New Roman" w:cs="Times New Roman"/>
          <w:kern w:val="0"/>
          <w:sz w:val="24"/>
          <w:szCs w:val="24"/>
          <w:lang w:val="el-GR"/>
          <w14:ligatures w14:val="none"/>
        </w:rPr>
        <w:t xml:space="preserve">έρουμε όλοι—Κυβέρνηση, </w:t>
      </w:r>
      <w:r w:rsidR="00BE15E3" w:rsidRPr="00037035">
        <w:rPr>
          <w:rFonts w:eastAsia="Times New Roman" w:cs="Times New Roman"/>
          <w:kern w:val="0"/>
          <w:sz w:val="24"/>
          <w:szCs w:val="24"/>
          <w:lang w:val="el-GR"/>
          <w14:ligatures w14:val="none"/>
        </w:rPr>
        <w:t xml:space="preserve">κοινωνία, </w:t>
      </w:r>
      <w:r w:rsidRPr="00037035">
        <w:rPr>
          <w:rFonts w:eastAsia="Times New Roman" w:cs="Times New Roman"/>
          <w:kern w:val="0"/>
          <w:sz w:val="24"/>
          <w:szCs w:val="24"/>
          <w:lang w:val="el-GR"/>
          <w14:ligatures w14:val="none"/>
        </w:rPr>
        <w:t>επιχειρήσεις—πού βρισκόμαστε</w:t>
      </w:r>
      <w:r w:rsidR="00385E87"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τι δουλεύει</w:t>
      </w:r>
      <w:r w:rsidR="00385E87" w:rsidRPr="00037035">
        <w:rPr>
          <w:rFonts w:eastAsia="Times New Roman" w:cs="Times New Roman"/>
          <w:kern w:val="0"/>
          <w:sz w:val="24"/>
          <w:szCs w:val="24"/>
          <w:lang w:val="el-GR"/>
          <w14:ligatures w14:val="none"/>
        </w:rPr>
        <w:t xml:space="preserve"> και τι χρειάζεται να προσαρμοστεί</w:t>
      </w:r>
      <w:r w:rsidRPr="00037035">
        <w:rPr>
          <w:rFonts w:eastAsia="Times New Roman" w:cs="Times New Roman"/>
          <w:kern w:val="0"/>
          <w:sz w:val="24"/>
          <w:szCs w:val="24"/>
          <w:lang w:val="el-GR"/>
          <w14:ligatures w14:val="none"/>
        </w:rPr>
        <w:t xml:space="preserve">. </w:t>
      </w:r>
    </w:p>
    <w:p w14:paraId="462A1174" w14:textId="4D3D1337" w:rsidR="00E25CCD" w:rsidRPr="00037035" w:rsidRDefault="00B21C31" w:rsidP="00B21C31">
      <w:pPr>
        <w:spacing w:before="100" w:beforeAutospacing="1" w:after="100" w:afterAutospacing="1" w:line="240" w:lineRule="auto"/>
        <w:rPr>
          <w:rFonts w:eastAsia="Times New Roman" w:cs="Times New Roman"/>
          <w:color w:val="EE0000"/>
          <w:kern w:val="0"/>
          <w:sz w:val="24"/>
          <w:szCs w:val="24"/>
          <w:lang w:val="el-GR"/>
          <w14:ligatures w14:val="none"/>
        </w:rPr>
      </w:pPr>
      <w:r w:rsidRPr="00037035">
        <w:rPr>
          <w:rFonts w:eastAsia="Times New Roman" w:cs="Times New Roman"/>
          <w:kern w:val="0"/>
          <w:sz w:val="24"/>
          <w:szCs w:val="24"/>
          <w:lang w:val="el-GR"/>
          <w14:ligatures w14:val="none"/>
        </w:rPr>
        <w:t>Ένας κ</w:t>
      </w:r>
      <w:r w:rsidR="00502CD7" w:rsidRPr="00037035">
        <w:rPr>
          <w:rFonts w:eastAsia="Times New Roman" w:cs="Times New Roman"/>
          <w:kern w:val="0"/>
          <w:sz w:val="24"/>
          <w:szCs w:val="24"/>
          <w:lang w:val="el-GR"/>
          <w14:ligatures w14:val="none"/>
        </w:rPr>
        <w:t xml:space="preserve">ρίσιμος μοχλός </w:t>
      </w:r>
      <w:r w:rsidR="00A7414E" w:rsidRPr="00037035">
        <w:rPr>
          <w:rFonts w:eastAsia="Times New Roman" w:cs="Times New Roman"/>
          <w:kern w:val="0"/>
          <w:sz w:val="24"/>
          <w:szCs w:val="24"/>
          <w:lang w:val="el-GR"/>
          <w14:ligatures w14:val="none"/>
        </w:rPr>
        <w:t xml:space="preserve">για την αύξηση της παραγωγικότητας </w:t>
      </w:r>
      <w:r w:rsidR="00502CD7" w:rsidRPr="00037035">
        <w:rPr>
          <w:rFonts w:eastAsia="Times New Roman" w:cs="Times New Roman"/>
          <w:kern w:val="0"/>
          <w:sz w:val="24"/>
          <w:szCs w:val="24"/>
          <w:lang w:val="el-GR"/>
          <w14:ligatures w14:val="none"/>
        </w:rPr>
        <w:t>είναι οι παραγωγικές επενδύσεις</w:t>
      </w:r>
      <w:r w:rsidRPr="00037035">
        <w:rPr>
          <w:rFonts w:eastAsia="Times New Roman" w:cs="Times New Roman"/>
          <w:kern w:val="0"/>
          <w:sz w:val="24"/>
          <w:szCs w:val="24"/>
          <w:lang w:val="el-GR"/>
          <w14:ligatures w14:val="none"/>
        </w:rPr>
        <w:t xml:space="preserve"> και είναι σημαντικό </w:t>
      </w:r>
      <w:r w:rsidR="00965D64" w:rsidRPr="00037035">
        <w:rPr>
          <w:rFonts w:eastAsia="Times New Roman" w:cs="Times New Roman"/>
          <w:kern w:val="0"/>
          <w:sz w:val="24"/>
          <w:szCs w:val="24"/>
          <w:lang w:val="el-GR"/>
          <w14:ligatures w14:val="none"/>
        </w:rPr>
        <w:t xml:space="preserve">ότι </w:t>
      </w:r>
      <w:r w:rsidRPr="00037035">
        <w:rPr>
          <w:rFonts w:eastAsia="Times New Roman" w:cs="Times New Roman"/>
          <w:kern w:val="0"/>
          <w:sz w:val="24"/>
          <w:szCs w:val="24"/>
          <w:lang w:val="el-GR"/>
          <w14:ligatures w14:val="none"/>
        </w:rPr>
        <w:t xml:space="preserve">τα τελευταία χρόνια αυξάνονται αρκετά. </w:t>
      </w:r>
    </w:p>
    <w:p w14:paraId="7B3F5A55" w14:textId="54BECC9B" w:rsidR="00AC4FD4" w:rsidRPr="00037035" w:rsidRDefault="008F5173" w:rsidP="00AC4FD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Όμως</w:t>
      </w:r>
      <w:r w:rsidR="00AC4FD4" w:rsidRPr="00037035">
        <w:rPr>
          <w:rFonts w:eastAsia="Times New Roman" w:cs="Times New Roman"/>
          <w:kern w:val="0"/>
          <w:sz w:val="24"/>
          <w:szCs w:val="24"/>
          <w:lang w:val="el-GR"/>
          <w14:ligatures w14:val="none"/>
        </w:rPr>
        <w:t xml:space="preserve">, παρόλο το Ταμείο Ανάκαμψης, το ύψος των επενδύσεων παγίου κεφαλαίου ανήλθε στο 15% του ΑΕΠ όταν στην Ευρώπη </w:t>
      </w:r>
      <w:r w:rsidR="00965D64" w:rsidRPr="00037035">
        <w:rPr>
          <w:rFonts w:eastAsia="Times New Roman" w:cs="Times New Roman"/>
          <w:kern w:val="0"/>
          <w:sz w:val="24"/>
          <w:szCs w:val="24"/>
          <w:lang w:val="el-GR"/>
          <w14:ligatures w14:val="none"/>
        </w:rPr>
        <w:t xml:space="preserve">είναι </w:t>
      </w:r>
      <w:r w:rsidR="00AC4FD4" w:rsidRPr="00037035">
        <w:rPr>
          <w:rFonts w:eastAsia="Times New Roman" w:cs="Times New Roman"/>
          <w:kern w:val="0"/>
          <w:sz w:val="24"/>
          <w:szCs w:val="24"/>
          <w:lang w:val="el-GR"/>
          <w14:ligatures w14:val="none"/>
        </w:rPr>
        <w:t>21% και δεν επαρκεί για την κάλυψη του επενδυτικού κενού που δημιουργήθηκε στη διάρκεια της δεκαετούς κρίσης.</w:t>
      </w:r>
    </w:p>
    <w:p w14:paraId="1A617CE3" w14:textId="2FC8CBB5" w:rsidR="00B21C31" w:rsidRPr="00037035" w:rsidRDefault="00AC4FD4" w:rsidP="00AC4FD4">
      <w:pPr>
        <w:spacing w:before="100" w:beforeAutospacing="1" w:after="100" w:afterAutospacing="1" w:line="240" w:lineRule="auto"/>
        <w:rPr>
          <w:rFonts w:eastAsia="Times New Roman" w:cs="Times New Roman"/>
          <w:kern w:val="0"/>
          <w:sz w:val="24"/>
          <w:szCs w:val="24"/>
          <w:lang w:val="el-GR"/>
          <w14:ligatures w14:val="none"/>
        </w:rPr>
      </w:pPr>
      <w:bookmarkStart w:id="3" w:name="_Hlk210244869"/>
      <w:r w:rsidRPr="00037035">
        <w:rPr>
          <w:rFonts w:eastAsia="Times New Roman" w:cs="Times New Roman"/>
          <w:kern w:val="0"/>
          <w:sz w:val="24"/>
          <w:szCs w:val="24"/>
          <w:lang w:val="el-GR"/>
          <w14:ligatures w14:val="none"/>
        </w:rPr>
        <w:t>Είναι φανερό ότι χρειαζόμαστε ένα επενδυτικό άλμα το οποίο θα δημιουργήσει ένα άλμα εξωστρέφειας</w:t>
      </w:r>
      <w:r w:rsidR="00952C72" w:rsidRPr="00037035">
        <w:rPr>
          <w:rFonts w:eastAsia="Times New Roman" w:cs="Times New Roman"/>
          <w:kern w:val="0"/>
          <w:sz w:val="24"/>
          <w:szCs w:val="24"/>
          <w:lang w:val="el-GR"/>
          <w14:ligatures w14:val="none"/>
        </w:rPr>
        <w:t xml:space="preserve"> και</w:t>
      </w:r>
      <w:r w:rsidR="00BE5477" w:rsidRPr="00037035">
        <w:rPr>
          <w:rFonts w:eastAsia="Times New Roman" w:cs="Times New Roman"/>
          <w:kern w:val="0"/>
          <w:sz w:val="24"/>
          <w:szCs w:val="24"/>
          <w:lang w:val="el-GR"/>
          <w14:ligatures w14:val="none"/>
        </w:rPr>
        <w:t xml:space="preserve"> τεχνολογίας</w:t>
      </w:r>
      <w:r w:rsidRPr="00037035">
        <w:rPr>
          <w:rFonts w:eastAsia="Times New Roman" w:cs="Times New Roman"/>
          <w:kern w:val="0"/>
          <w:sz w:val="24"/>
          <w:szCs w:val="24"/>
          <w:lang w:val="el-GR"/>
          <w14:ligatures w14:val="none"/>
        </w:rPr>
        <w:t xml:space="preserve"> </w:t>
      </w:r>
      <w:r w:rsidR="00705108" w:rsidRPr="00037035">
        <w:rPr>
          <w:rFonts w:eastAsia="Times New Roman" w:cs="Times New Roman"/>
          <w:kern w:val="0"/>
          <w:sz w:val="24"/>
          <w:szCs w:val="24"/>
          <w:lang w:val="el-GR"/>
          <w14:ligatures w14:val="none"/>
        </w:rPr>
        <w:t>στο πλαίσιο της</w:t>
      </w:r>
      <w:r w:rsidRPr="00037035">
        <w:rPr>
          <w:rFonts w:eastAsia="Times New Roman" w:cs="Times New Roman"/>
          <w:kern w:val="0"/>
          <w:sz w:val="24"/>
          <w:szCs w:val="24"/>
          <w:lang w:val="el-GR"/>
          <w14:ligatures w14:val="none"/>
        </w:rPr>
        <w:t xml:space="preserve"> παραγωγικής </w:t>
      </w:r>
      <w:r w:rsidR="005E736A" w:rsidRPr="00037035">
        <w:rPr>
          <w:rFonts w:eastAsia="Times New Roman" w:cs="Times New Roman"/>
          <w:kern w:val="0"/>
          <w:sz w:val="24"/>
          <w:szCs w:val="24"/>
          <w:lang w:val="el-GR"/>
          <w14:ligatures w14:val="none"/>
        </w:rPr>
        <w:t>μας</w:t>
      </w:r>
      <w:r w:rsidR="005E736A" w:rsidRPr="00037035">
        <w:rPr>
          <w:rFonts w:eastAsia="Times New Roman" w:cs="Times New Roman"/>
          <w:color w:val="EE0000"/>
          <w:kern w:val="0"/>
          <w:sz w:val="24"/>
          <w:szCs w:val="24"/>
          <w:lang w:val="el-GR"/>
          <w14:ligatures w14:val="none"/>
        </w:rPr>
        <w:t xml:space="preserve"> </w:t>
      </w:r>
      <w:r w:rsidRPr="00037035">
        <w:rPr>
          <w:rFonts w:eastAsia="Times New Roman" w:cs="Times New Roman"/>
          <w:kern w:val="0"/>
          <w:sz w:val="24"/>
          <w:szCs w:val="24"/>
          <w:lang w:val="el-GR"/>
          <w14:ligatures w14:val="none"/>
        </w:rPr>
        <w:t xml:space="preserve">ανασύνταξης. </w:t>
      </w:r>
      <w:bookmarkEnd w:id="3"/>
    </w:p>
    <w:p w14:paraId="48795D53" w14:textId="7FA93BA1" w:rsidR="00AC4FD4" w:rsidRPr="00037035" w:rsidRDefault="00AC4FD4" w:rsidP="00AC4FD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Στο σημείο αυτό θέλω να επαναδιατυπώσω την περσινή μου πρόταση για θεσμοθέτηση των </w:t>
      </w:r>
      <w:proofErr w:type="spellStart"/>
      <w:r w:rsidRPr="00037035">
        <w:rPr>
          <w:rFonts w:eastAsia="Times New Roman" w:cs="Times New Roman"/>
          <w:kern w:val="0"/>
          <w:sz w:val="24"/>
          <w:szCs w:val="24"/>
          <w:lang w:val="el-GR"/>
          <w14:ligatures w14:val="none"/>
        </w:rPr>
        <w:t>υπεραποσβέσεων</w:t>
      </w:r>
      <w:proofErr w:type="spellEnd"/>
      <w:r w:rsidRPr="00037035">
        <w:rPr>
          <w:rFonts w:eastAsia="Times New Roman" w:cs="Times New Roman"/>
          <w:kern w:val="0"/>
          <w:sz w:val="24"/>
          <w:szCs w:val="24"/>
          <w:lang w:val="el-GR"/>
          <w14:ligatures w14:val="none"/>
        </w:rPr>
        <w:t xml:space="preserve"> ως επενδυτικό κίνητρο. </w:t>
      </w:r>
    </w:p>
    <w:p w14:paraId="72FE0919" w14:textId="29EE3577" w:rsidR="00AC4FD4" w:rsidRPr="00037035" w:rsidRDefault="00AC4FD4" w:rsidP="00AC4FD4">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Επιτρέψτε μου να θυμίσω ότι οι </w:t>
      </w:r>
      <w:proofErr w:type="spellStart"/>
      <w:r w:rsidRPr="00037035">
        <w:rPr>
          <w:rFonts w:eastAsia="Times New Roman" w:cs="Times New Roman"/>
          <w:kern w:val="0"/>
          <w:sz w:val="24"/>
          <w:szCs w:val="24"/>
          <w:lang w:val="el-GR"/>
          <w14:ligatures w14:val="none"/>
        </w:rPr>
        <w:t>υπεραποσβέσεις</w:t>
      </w:r>
      <w:proofErr w:type="spellEnd"/>
      <w:r w:rsidRPr="00037035">
        <w:rPr>
          <w:rFonts w:eastAsia="Times New Roman" w:cs="Times New Roman"/>
          <w:kern w:val="0"/>
          <w:sz w:val="24"/>
          <w:szCs w:val="24"/>
          <w:lang w:val="el-GR"/>
          <w14:ligatures w14:val="none"/>
        </w:rPr>
        <w:t xml:space="preserve"> είναι οριζόντιες, δεν χρειάζονται </w:t>
      </w:r>
      <w:r w:rsidR="00BE5477" w:rsidRPr="00037035">
        <w:rPr>
          <w:rFonts w:eastAsia="Times New Roman" w:cs="Times New Roman"/>
          <w:kern w:val="0"/>
          <w:sz w:val="24"/>
          <w:szCs w:val="24"/>
          <w:lang w:val="el-GR"/>
          <w14:ligatures w14:val="none"/>
        </w:rPr>
        <w:t xml:space="preserve">γραφειοκρατικές </w:t>
      </w:r>
      <w:r w:rsidRPr="00037035">
        <w:rPr>
          <w:rFonts w:eastAsia="Times New Roman" w:cs="Times New Roman"/>
          <w:kern w:val="0"/>
          <w:sz w:val="24"/>
          <w:szCs w:val="24"/>
          <w:lang w:val="el-GR"/>
          <w14:ligatures w14:val="none"/>
        </w:rPr>
        <w:t xml:space="preserve">εγκρίσεις και χρονοβόρες διαδικασίες, και αποδίδουν φορολογικά και ασφαλιστικά έσοδα για το κράτος πολύ πριν δημιουργήσουν φορολογικές ελαφρύνσεις για τις επιχειρήσεις. </w:t>
      </w:r>
    </w:p>
    <w:p w14:paraId="5DF5CD5E" w14:textId="22D1F2FA" w:rsidR="006D77D8" w:rsidRPr="00037035" w:rsidRDefault="00156145" w:rsidP="00705108">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Παράλληλα, τ</w:t>
      </w:r>
      <w:r w:rsidR="006D77D8" w:rsidRPr="00037035">
        <w:rPr>
          <w:rFonts w:eastAsia="Times New Roman" w:cs="Times New Roman"/>
          <w:kern w:val="0"/>
          <w:sz w:val="24"/>
          <w:szCs w:val="24"/>
          <w:lang w:val="el-GR"/>
          <w14:ligatures w14:val="none"/>
        </w:rPr>
        <w:t>α</w:t>
      </w:r>
      <w:r w:rsidR="003319D3" w:rsidRPr="00037035">
        <w:rPr>
          <w:rFonts w:eastAsia="Times New Roman" w:cs="Times New Roman"/>
          <w:kern w:val="0"/>
          <w:sz w:val="24"/>
          <w:szCs w:val="24"/>
          <w:lang w:val="el-GR"/>
          <w14:ligatures w14:val="none"/>
        </w:rPr>
        <w:t xml:space="preserve"> κριτήρια αξιολόγησης επενδύσεων</w:t>
      </w:r>
      <w:r w:rsidR="00B21C31" w:rsidRPr="00037035">
        <w:rPr>
          <w:rFonts w:eastAsia="Times New Roman" w:cs="Times New Roman"/>
          <w:kern w:val="0"/>
          <w:sz w:val="24"/>
          <w:szCs w:val="24"/>
          <w:lang w:val="el-GR"/>
          <w14:ligatures w14:val="none"/>
        </w:rPr>
        <w:t xml:space="preserve"> από την πολιτεία</w:t>
      </w:r>
      <w:r w:rsidR="003319D3" w:rsidRPr="00037035">
        <w:rPr>
          <w:rFonts w:eastAsia="Times New Roman" w:cs="Times New Roman"/>
          <w:kern w:val="0"/>
          <w:sz w:val="24"/>
          <w:szCs w:val="24"/>
          <w:lang w:val="el-GR"/>
          <w14:ligatures w14:val="none"/>
        </w:rPr>
        <w:t xml:space="preserve">, θα πρέπει να δίνουν </w:t>
      </w:r>
      <w:r w:rsidR="00F15C27" w:rsidRPr="00037035">
        <w:rPr>
          <w:rFonts w:eastAsia="Times New Roman" w:cs="Times New Roman"/>
          <w:kern w:val="0"/>
          <w:sz w:val="24"/>
          <w:szCs w:val="24"/>
          <w:lang w:val="el-GR"/>
          <w14:ligatures w14:val="none"/>
        </w:rPr>
        <w:t>στην</w:t>
      </w:r>
      <w:r w:rsidR="006D77D8" w:rsidRPr="00037035">
        <w:rPr>
          <w:rFonts w:eastAsia="Times New Roman" w:cs="Times New Roman"/>
          <w:kern w:val="0"/>
          <w:sz w:val="24"/>
          <w:szCs w:val="24"/>
          <w:lang w:val="el-GR"/>
          <w14:ligatures w14:val="none"/>
        </w:rPr>
        <w:t xml:space="preserve"> παραγωγικότητα </w:t>
      </w:r>
      <w:r w:rsidR="00F15C27" w:rsidRPr="00037035">
        <w:rPr>
          <w:rFonts w:eastAsia="Times New Roman" w:cs="Times New Roman"/>
          <w:kern w:val="0"/>
          <w:sz w:val="24"/>
          <w:szCs w:val="24"/>
          <w:lang w:val="el-GR"/>
          <w14:ligatures w14:val="none"/>
        </w:rPr>
        <w:t>τη σημασία και τη βαρύτητα που της αναλογεί</w:t>
      </w:r>
      <w:r w:rsidR="003319D3" w:rsidRPr="00037035">
        <w:rPr>
          <w:rFonts w:eastAsia="Times New Roman" w:cs="Times New Roman"/>
          <w:kern w:val="0"/>
          <w:sz w:val="24"/>
          <w:szCs w:val="24"/>
          <w:lang w:val="el-GR"/>
          <w14:ligatures w14:val="none"/>
        </w:rPr>
        <w:t xml:space="preserve">. Η έμφαση στη δημιουργία θέσεων εργασίας θεσμοθετήθηκε σε </w:t>
      </w:r>
      <w:r w:rsidR="00DB3480" w:rsidRPr="00037035">
        <w:rPr>
          <w:rFonts w:eastAsia="Times New Roman" w:cs="Times New Roman"/>
          <w:kern w:val="0"/>
          <w:sz w:val="24"/>
          <w:szCs w:val="24"/>
          <w:lang w:val="el-GR"/>
          <w14:ligatures w14:val="none"/>
        </w:rPr>
        <w:t>διαφορετικές συνθήκες</w:t>
      </w:r>
      <w:r w:rsidR="003319D3" w:rsidRPr="00037035">
        <w:rPr>
          <w:rFonts w:eastAsia="Times New Roman" w:cs="Times New Roman"/>
          <w:kern w:val="0"/>
          <w:sz w:val="24"/>
          <w:szCs w:val="24"/>
          <w:lang w:val="el-GR"/>
          <w14:ligatures w14:val="none"/>
        </w:rPr>
        <w:t xml:space="preserve"> ανεργίας. </w:t>
      </w:r>
    </w:p>
    <w:p w14:paraId="5E204235" w14:textId="3B16F8E7" w:rsidR="00DB3480" w:rsidRPr="00037035" w:rsidRDefault="00DB3480" w:rsidP="00156145">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Στα θέματα εργασίας, αντιμετωπίζουμε τρεις μεγάλες προκλήσεις</w:t>
      </w:r>
      <w:r w:rsidR="00284AFE" w:rsidRPr="00037035">
        <w:rPr>
          <w:rFonts w:eastAsia="Times New Roman" w:cs="Times New Roman"/>
          <w:kern w:val="0"/>
          <w:sz w:val="24"/>
          <w:szCs w:val="24"/>
          <w:lang w:val="el-GR"/>
          <w14:ligatures w14:val="none"/>
        </w:rPr>
        <w:t xml:space="preserve"> που άπτονται της παραγωγικότητας</w:t>
      </w:r>
      <w:r w:rsidRPr="00037035">
        <w:rPr>
          <w:rFonts w:eastAsia="Times New Roman" w:cs="Times New Roman"/>
          <w:kern w:val="0"/>
          <w:sz w:val="24"/>
          <w:szCs w:val="24"/>
          <w:lang w:val="el-GR"/>
          <w14:ligatures w14:val="none"/>
        </w:rPr>
        <w:t xml:space="preserve">. </w:t>
      </w:r>
    </w:p>
    <w:p w14:paraId="461ED525" w14:textId="1667B8B5" w:rsidR="00DB3480" w:rsidRPr="00037035" w:rsidRDefault="00DB3480" w:rsidP="00F4760B">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Γήρανση του πληθυσμού που </w:t>
      </w:r>
      <w:r w:rsidR="00284AFE" w:rsidRPr="00037035">
        <w:rPr>
          <w:rFonts w:eastAsia="Times New Roman" w:cs="Times New Roman"/>
          <w:kern w:val="0"/>
          <w:sz w:val="24"/>
          <w:szCs w:val="24"/>
          <w:lang w:val="el-GR"/>
          <w14:ligatures w14:val="none"/>
        </w:rPr>
        <w:t>οδηγεί σε διαρκή μείωση των ενεργών εργαζομένων</w:t>
      </w:r>
      <w:r w:rsidRPr="00037035">
        <w:rPr>
          <w:rFonts w:eastAsia="Times New Roman" w:cs="Times New Roman"/>
          <w:kern w:val="0"/>
          <w:sz w:val="24"/>
          <w:szCs w:val="24"/>
          <w:lang w:val="el-GR"/>
          <w14:ligatures w14:val="none"/>
        </w:rPr>
        <w:t xml:space="preserve">. </w:t>
      </w:r>
    </w:p>
    <w:p w14:paraId="7912076D" w14:textId="73758FCD" w:rsidR="00DB3480" w:rsidRPr="00037035" w:rsidRDefault="00DB3480" w:rsidP="00F4760B">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Χαμηλή συμμετοχή στην αγορά εργασίας ιδιαίτερα γυναικών και νέων</w:t>
      </w:r>
      <w:r w:rsidR="00737BF2"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74% όταν στην Ευρώπη ξεπερνάει το 80%, </w:t>
      </w:r>
    </w:p>
    <w:p w14:paraId="504EFC73" w14:textId="40E903CE" w:rsidR="00DB3480" w:rsidRPr="00037035" w:rsidRDefault="00D27DB8" w:rsidP="00F4760B">
      <w:pPr>
        <w:pStyle w:val="ListParagraph"/>
        <w:numPr>
          <w:ilvl w:val="0"/>
          <w:numId w:val="5"/>
        </w:num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Ελλείψεις</w:t>
      </w:r>
      <w:r w:rsidR="00DB3480" w:rsidRPr="00037035">
        <w:rPr>
          <w:rFonts w:eastAsia="Times New Roman" w:cs="Times New Roman"/>
          <w:kern w:val="0"/>
          <w:sz w:val="24"/>
          <w:szCs w:val="24"/>
          <w:lang w:val="el-GR"/>
          <w14:ligatures w14:val="none"/>
        </w:rPr>
        <w:t xml:space="preserve"> σε δεξιότητες. </w:t>
      </w:r>
    </w:p>
    <w:p w14:paraId="2972EA95" w14:textId="4FE71143" w:rsidR="00D836D8" w:rsidRPr="00037035" w:rsidRDefault="00502CD7" w:rsidP="009062A9">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Πρέπει να επενδύσουμε μαζικά σε </w:t>
      </w:r>
      <w:r w:rsidR="009D711E" w:rsidRPr="00037035">
        <w:rPr>
          <w:rFonts w:eastAsia="Times New Roman" w:cs="Times New Roman"/>
          <w:kern w:val="0"/>
          <w:sz w:val="24"/>
          <w:szCs w:val="24"/>
          <w:lang w:val="el-GR"/>
          <w14:ligatures w14:val="none"/>
        </w:rPr>
        <w:t xml:space="preserve">τεχνική και </w:t>
      </w:r>
      <w:r w:rsidRPr="00037035">
        <w:rPr>
          <w:rFonts w:eastAsia="Times New Roman" w:cs="Times New Roman"/>
          <w:kern w:val="0"/>
          <w:sz w:val="24"/>
          <w:szCs w:val="24"/>
          <w:lang w:val="el-GR"/>
          <w14:ligatures w14:val="none"/>
        </w:rPr>
        <w:t>επαγγελματική εκπαίδευση και κατάρτιση, με ισχυρά προγράμματα μαθητείας</w:t>
      </w:r>
      <w:r w:rsidR="009D711E" w:rsidRPr="00037035">
        <w:rPr>
          <w:rFonts w:eastAsia="Times New Roman" w:cs="Times New Roman"/>
          <w:kern w:val="0"/>
          <w:sz w:val="24"/>
          <w:szCs w:val="24"/>
          <w:lang w:val="el-GR"/>
          <w14:ligatures w14:val="none"/>
        </w:rPr>
        <w:t xml:space="preserve">, </w:t>
      </w:r>
      <w:r w:rsidR="00D836D8" w:rsidRPr="00037035">
        <w:rPr>
          <w:rFonts w:eastAsia="Times New Roman" w:cs="Times New Roman"/>
          <w:kern w:val="0"/>
          <w:sz w:val="24"/>
          <w:szCs w:val="24"/>
          <w:lang w:val="el-GR"/>
          <w14:ligatures w14:val="none"/>
        </w:rPr>
        <w:t>πανεπιστήμια που είναι συνδεδεμένα με τ</w:t>
      </w:r>
      <w:r w:rsidRPr="00037035">
        <w:rPr>
          <w:rFonts w:eastAsia="Times New Roman" w:cs="Times New Roman"/>
          <w:kern w:val="0"/>
          <w:sz w:val="24"/>
          <w:szCs w:val="24"/>
          <w:lang w:val="el-GR"/>
          <w14:ligatures w14:val="none"/>
        </w:rPr>
        <w:t xml:space="preserve">ην παραγωγή, </w:t>
      </w:r>
      <w:r w:rsidR="00952C72" w:rsidRPr="00037035">
        <w:rPr>
          <w:rFonts w:eastAsia="Times New Roman" w:cs="Times New Roman"/>
          <w:kern w:val="0"/>
          <w:sz w:val="24"/>
          <w:szCs w:val="24"/>
          <w:lang w:val="el-GR"/>
          <w14:ligatures w14:val="none"/>
        </w:rPr>
        <w:t xml:space="preserve">περισσότερους αποφοίτους </w:t>
      </w:r>
      <w:r w:rsidRPr="00037035">
        <w:rPr>
          <w:rFonts w:eastAsia="Times New Roman" w:cs="Times New Roman"/>
          <w:kern w:val="0"/>
          <w:sz w:val="24"/>
          <w:szCs w:val="24"/>
          <w14:ligatures w14:val="none"/>
        </w:rPr>
        <w:t>STEM</w:t>
      </w:r>
      <w:r w:rsidR="00610A95" w:rsidRPr="00037035">
        <w:rPr>
          <w:rFonts w:eastAsia="Times New Roman" w:cs="Times New Roman"/>
          <w:kern w:val="0"/>
          <w:sz w:val="24"/>
          <w:szCs w:val="24"/>
          <w:lang w:val="el-GR"/>
          <w14:ligatures w14:val="none"/>
        </w:rPr>
        <w:t>, αλλά και να προωθήσουμε τη συμπερίληψη στην αγορά εργασίας.</w:t>
      </w:r>
    </w:p>
    <w:p w14:paraId="72E146AA" w14:textId="523D0121" w:rsidR="00D836D8" w:rsidRPr="00037035" w:rsidRDefault="00D836D8"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Ν</w:t>
      </w:r>
      <w:r w:rsidR="00502CD7" w:rsidRPr="00037035">
        <w:rPr>
          <w:rFonts w:eastAsia="Times New Roman" w:cs="Times New Roman"/>
          <w:kern w:val="0"/>
          <w:sz w:val="24"/>
          <w:szCs w:val="24"/>
          <w:lang w:val="el-GR"/>
          <w14:ligatures w14:val="none"/>
        </w:rPr>
        <w:t xml:space="preserve">α οργανώσουμε </w:t>
      </w:r>
      <w:r w:rsidR="00B879D3" w:rsidRPr="00037035">
        <w:rPr>
          <w:rFonts w:eastAsia="Times New Roman" w:cs="Times New Roman"/>
          <w:kern w:val="0"/>
          <w:sz w:val="24"/>
          <w:szCs w:val="24"/>
          <w:lang w:val="el-GR"/>
          <w14:ligatures w14:val="none"/>
        </w:rPr>
        <w:t xml:space="preserve">πιο </w:t>
      </w:r>
      <w:proofErr w:type="spellStart"/>
      <w:r w:rsidR="00502CD7" w:rsidRPr="00037035">
        <w:rPr>
          <w:rFonts w:eastAsia="Times New Roman" w:cs="Times New Roman"/>
          <w:kern w:val="0"/>
          <w:sz w:val="24"/>
          <w:szCs w:val="24"/>
          <w:lang w:val="el-GR"/>
          <w14:ligatures w14:val="none"/>
        </w:rPr>
        <w:t>στοχευμένα</w:t>
      </w:r>
      <w:proofErr w:type="spellEnd"/>
      <w:r w:rsidR="00502CD7" w:rsidRPr="00037035">
        <w:rPr>
          <w:rFonts w:eastAsia="Times New Roman" w:cs="Times New Roman"/>
          <w:kern w:val="0"/>
          <w:sz w:val="24"/>
          <w:szCs w:val="24"/>
          <w:lang w:val="el-GR"/>
          <w14:ligatures w14:val="none"/>
        </w:rPr>
        <w:t xml:space="preserve"> προγράμματα </w:t>
      </w:r>
      <w:proofErr w:type="spellStart"/>
      <w:r w:rsidR="00502CD7" w:rsidRPr="00037035">
        <w:rPr>
          <w:rFonts w:eastAsia="Times New Roman" w:cs="Times New Roman"/>
          <w:kern w:val="0"/>
          <w:sz w:val="24"/>
          <w:szCs w:val="24"/>
          <w:lang w:val="el-GR"/>
          <w14:ligatures w14:val="none"/>
        </w:rPr>
        <w:t>επανακατάρτισης</w:t>
      </w:r>
      <w:proofErr w:type="spellEnd"/>
      <w:r w:rsidR="00502CD7" w:rsidRPr="00037035">
        <w:rPr>
          <w:rFonts w:eastAsia="Times New Roman" w:cs="Times New Roman"/>
          <w:kern w:val="0"/>
          <w:sz w:val="24"/>
          <w:szCs w:val="24"/>
          <w:lang w:val="el-GR"/>
          <w14:ligatures w14:val="none"/>
        </w:rPr>
        <w:t xml:space="preserve"> για εργαζόμενους που επηρεάζονται από τον τεχνολογικό μετασχηματισμό</w:t>
      </w:r>
      <w:r w:rsidRPr="00037035">
        <w:rPr>
          <w:rFonts w:eastAsia="Times New Roman" w:cs="Times New Roman"/>
          <w:kern w:val="0"/>
          <w:sz w:val="24"/>
          <w:szCs w:val="24"/>
          <w:lang w:val="el-GR"/>
          <w14:ligatures w14:val="none"/>
        </w:rPr>
        <w:t xml:space="preserve"> γιατί κανείς δεν πρέπει να μείνει πίσω και κανείς δεν περισσεύει</w:t>
      </w:r>
      <w:r w:rsidR="00502CD7" w:rsidRPr="00037035">
        <w:rPr>
          <w:rFonts w:eastAsia="Times New Roman" w:cs="Times New Roman"/>
          <w:kern w:val="0"/>
          <w:sz w:val="24"/>
          <w:szCs w:val="24"/>
          <w:lang w:val="el-GR"/>
          <w14:ligatures w14:val="none"/>
        </w:rPr>
        <w:t xml:space="preserve">. </w:t>
      </w:r>
    </w:p>
    <w:p w14:paraId="0E7951BB" w14:textId="1190DA09" w:rsidR="00502CD7" w:rsidRPr="00037035" w:rsidRDefault="00B879D3"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Και να αξιοποιήσουμε την </w:t>
      </w:r>
      <w:r w:rsidR="00502CD7" w:rsidRPr="00037035">
        <w:rPr>
          <w:rFonts w:eastAsia="Times New Roman" w:cs="Times New Roman"/>
          <w:kern w:val="0"/>
          <w:sz w:val="24"/>
          <w:szCs w:val="24"/>
          <w:lang w:val="el-GR"/>
          <w14:ligatures w14:val="none"/>
        </w:rPr>
        <w:t>τεχνητή νοημοσύνη</w:t>
      </w:r>
      <w:r w:rsidRPr="00037035">
        <w:rPr>
          <w:rFonts w:eastAsia="Times New Roman" w:cs="Times New Roman"/>
          <w:kern w:val="0"/>
          <w:sz w:val="24"/>
          <w:szCs w:val="24"/>
          <w:lang w:val="el-GR"/>
          <w14:ligatures w14:val="none"/>
        </w:rPr>
        <w:t xml:space="preserve"> που είναι ένα από τα πιο σημαντικά εργαλεία για την αύξηση της παραγωγικότητας. Το ευχάριστο είναι ότι όλο και περισσότερες επιχειρήσεις δείχνουν να το αντιλαμβάνονται όπως έδειξε και το πολύ μεγάλο ενδιαφέρον για το σχετικό συνέδριο του ΣΕΒ. </w:t>
      </w:r>
    </w:p>
    <w:p w14:paraId="5C6A9CCB" w14:textId="7B577A2D" w:rsidR="003F57B7" w:rsidRPr="00037035" w:rsidRDefault="003F57B7" w:rsidP="00284AFE">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Το ενεργειακό κόστος είναι επίσης κομβικό για την παραγωγικότητα. Η </w:t>
      </w:r>
      <w:proofErr w:type="spellStart"/>
      <w:r w:rsidRPr="00037035">
        <w:rPr>
          <w:rFonts w:eastAsia="Times New Roman" w:cs="Times New Roman"/>
          <w:kern w:val="0"/>
          <w:sz w:val="24"/>
          <w:szCs w:val="24"/>
          <w:lang w:val="el-GR"/>
          <w14:ligatures w14:val="none"/>
        </w:rPr>
        <w:t>προβλεψιμότητα</w:t>
      </w:r>
      <w:proofErr w:type="spellEnd"/>
      <w:r w:rsidRPr="00037035">
        <w:rPr>
          <w:rFonts w:eastAsia="Times New Roman" w:cs="Times New Roman"/>
          <w:kern w:val="0"/>
          <w:sz w:val="24"/>
          <w:szCs w:val="24"/>
          <w:lang w:val="el-GR"/>
          <w14:ligatures w14:val="none"/>
        </w:rPr>
        <w:t xml:space="preserve"> τιμών και η πρόσβαση σε ανταγωνιστική ενέργεια είναι όροι επιβίωσης για τη</w:t>
      </w:r>
      <w:r w:rsidR="00284AFE" w:rsidRPr="00037035">
        <w:rPr>
          <w:rFonts w:eastAsia="Times New Roman" w:cs="Times New Roman"/>
          <w:kern w:val="0"/>
          <w:sz w:val="24"/>
          <w:szCs w:val="24"/>
          <w:lang w:val="el-GR"/>
          <w14:ligatures w14:val="none"/>
        </w:rPr>
        <w:t xml:space="preserve">ν παραγωγική βάση της χώρας. </w:t>
      </w:r>
    </w:p>
    <w:p w14:paraId="18D7D100" w14:textId="11C878D6" w:rsidR="003F57B7" w:rsidRPr="00037035" w:rsidRDefault="003F57B7" w:rsidP="003F57B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 μείωση του κόστους ενέργειας δεν είναι απλώς ένα κλαδικό αίτημα. Είναι πυλώνας της παραγωγικότητάς μας.</w:t>
      </w:r>
    </w:p>
    <w:p w14:paraId="2A79A62C" w14:textId="7B2D1C2C" w:rsidR="003F57B7" w:rsidRPr="00037035" w:rsidRDefault="00284AFE" w:rsidP="003F57B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Ευελπιστούμε ότι ο διάλογος που έχει ήδη ξεκινήσει μεταξύ πολιτείας και ΣΕΒ, σύντομα θα οδηγήσει σε θετικά αποτελέσματα για τη στήριξη της εγχώριας παραγωγής.</w:t>
      </w:r>
    </w:p>
    <w:p w14:paraId="1209D3E2" w14:textId="0EA01293" w:rsidR="00930D7B"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Εξίσου σημαντικ</w:t>
      </w:r>
      <w:r w:rsidR="00AC7481" w:rsidRPr="00037035">
        <w:rPr>
          <w:rFonts w:eastAsia="Times New Roman" w:cs="Times New Roman"/>
          <w:kern w:val="0"/>
          <w:sz w:val="24"/>
          <w:szCs w:val="24"/>
          <w:lang w:val="el-GR"/>
          <w14:ligatures w14:val="none"/>
        </w:rPr>
        <w:t>ός</w:t>
      </w:r>
      <w:r w:rsidR="0017778F" w:rsidRPr="00037035">
        <w:rPr>
          <w:rFonts w:eastAsia="Times New Roman" w:cs="Times New Roman"/>
          <w:kern w:val="0"/>
          <w:sz w:val="24"/>
          <w:szCs w:val="24"/>
          <w:lang w:val="el-GR"/>
          <w14:ligatures w14:val="none"/>
        </w:rPr>
        <w:t xml:space="preserve"> για την παραγωγικότητα</w:t>
      </w:r>
      <w:r w:rsidR="00AC7481" w:rsidRPr="00037035">
        <w:rPr>
          <w:rFonts w:eastAsia="Times New Roman" w:cs="Times New Roman"/>
          <w:kern w:val="0"/>
          <w:sz w:val="24"/>
          <w:szCs w:val="24"/>
          <w:lang w:val="el-GR"/>
          <w14:ligatures w14:val="none"/>
        </w:rPr>
        <w:t xml:space="preserve"> είναι και ο ρόλος του δημοσίου τομέα</w:t>
      </w:r>
      <w:r w:rsidR="00564E9B" w:rsidRPr="00037035">
        <w:rPr>
          <w:rFonts w:eastAsia="Times New Roman" w:cs="Times New Roman"/>
          <w:kern w:val="0"/>
          <w:sz w:val="24"/>
          <w:szCs w:val="24"/>
          <w:lang w:val="el-GR"/>
          <w14:ligatures w14:val="none"/>
        </w:rPr>
        <w:t xml:space="preserve"> και εδώ το κλειδί είναι</w:t>
      </w:r>
      <w:r w:rsidRPr="00037035">
        <w:rPr>
          <w:rFonts w:eastAsia="Times New Roman" w:cs="Times New Roman"/>
          <w:kern w:val="0"/>
          <w:sz w:val="24"/>
          <w:szCs w:val="24"/>
          <w:lang w:val="el-GR"/>
          <w14:ligatures w14:val="none"/>
        </w:rPr>
        <w:t xml:space="preserve"> η θεσμική απλ</w:t>
      </w:r>
      <w:r w:rsidR="00564E9B" w:rsidRPr="00037035">
        <w:rPr>
          <w:rFonts w:eastAsia="Times New Roman" w:cs="Times New Roman"/>
          <w:kern w:val="0"/>
          <w:sz w:val="24"/>
          <w:szCs w:val="24"/>
          <w:lang w:val="el-GR"/>
          <w14:ligatures w14:val="none"/>
        </w:rPr>
        <w:t>οποίηση</w:t>
      </w:r>
      <w:r w:rsidRPr="00037035">
        <w:rPr>
          <w:rFonts w:eastAsia="Times New Roman" w:cs="Times New Roman"/>
          <w:kern w:val="0"/>
          <w:sz w:val="24"/>
          <w:szCs w:val="24"/>
          <w:lang w:val="el-GR"/>
          <w14:ligatures w14:val="none"/>
        </w:rPr>
        <w:t xml:space="preserve">. </w:t>
      </w:r>
    </w:p>
    <w:p w14:paraId="77896192" w14:textId="695C78AA" w:rsidR="00C30DA9"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Η πολυνομία και η γραφειοκρατία λειτουργούν </w:t>
      </w:r>
      <w:r w:rsidR="003E1D94" w:rsidRPr="00037035">
        <w:rPr>
          <w:rFonts w:eastAsia="Times New Roman" w:cs="Times New Roman"/>
          <w:kern w:val="0"/>
          <w:sz w:val="24"/>
          <w:szCs w:val="24"/>
          <w:lang w:val="el-GR"/>
          <w14:ligatures w14:val="none"/>
        </w:rPr>
        <w:t>σαν</w:t>
      </w:r>
      <w:r w:rsidRPr="00037035">
        <w:rPr>
          <w:rFonts w:eastAsia="Times New Roman" w:cs="Times New Roman"/>
          <w:kern w:val="0"/>
          <w:sz w:val="24"/>
          <w:szCs w:val="24"/>
          <w:lang w:val="el-GR"/>
          <w14:ligatures w14:val="none"/>
        </w:rPr>
        <w:t xml:space="preserve"> κρυφ</w:t>
      </w:r>
      <w:r w:rsidR="003E1D94" w:rsidRPr="00037035">
        <w:rPr>
          <w:rFonts w:eastAsia="Times New Roman" w:cs="Times New Roman"/>
          <w:kern w:val="0"/>
          <w:sz w:val="24"/>
          <w:szCs w:val="24"/>
          <w:lang w:val="el-GR"/>
          <w14:ligatures w14:val="none"/>
        </w:rPr>
        <w:t>ές επιβαρύνσεις</w:t>
      </w:r>
      <w:r w:rsidRPr="00037035">
        <w:rPr>
          <w:rFonts w:eastAsia="Times New Roman" w:cs="Times New Roman"/>
          <w:kern w:val="0"/>
          <w:sz w:val="24"/>
          <w:szCs w:val="24"/>
          <w:lang w:val="el-GR"/>
          <w14:ligatures w14:val="none"/>
        </w:rPr>
        <w:t xml:space="preserve"> στην ανταγωνιστικότητα</w:t>
      </w:r>
      <w:r w:rsidR="00B879D3" w:rsidRPr="00037035">
        <w:rPr>
          <w:rFonts w:eastAsia="Times New Roman" w:cs="Times New Roman"/>
          <w:kern w:val="0"/>
          <w:sz w:val="24"/>
          <w:szCs w:val="24"/>
          <w:lang w:val="el-GR"/>
          <w14:ligatures w14:val="none"/>
        </w:rPr>
        <w:t xml:space="preserve">. </w:t>
      </w:r>
    </w:p>
    <w:p w14:paraId="49698083" w14:textId="5B4424A2" w:rsidR="00C07744"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Χρειαζόμαστε κωδικοποίηση και σταθεροποίηση κανόνων, </w:t>
      </w:r>
      <w:r w:rsidR="007B55D4" w:rsidRPr="00037035">
        <w:rPr>
          <w:rFonts w:eastAsia="Times New Roman" w:cs="Times New Roman"/>
          <w:kern w:val="0"/>
          <w:sz w:val="24"/>
          <w:szCs w:val="24"/>
          <w:lang w:val="el-GR"/>
          <w14:ligatures w14:val="none"/>
        </w:rPr>
        <w:t xml:space="preserve">ρητές </w:t>
      </w:r>
      <w:r w:rsidRPr="00037035">
        <w:rPr>
          <w:rFonts w:eastAsia="Times New Roman" w:cs="Times New Roman"/>
          <w:kern w:val="0"/>
          <w:sz w:val="24"/>
          <w:szCs w:val="24"/>
          <w:lang w:val="el-GR"/>
          <w14:ligatures w14:val="none"/>
        </w:rPr>
        <w:t>προθεσμίες, ψηφιακές διαδικασίες</w:t>
      </w:r>
      <w:r w:rsidR="007B55D4" w:rsidRPr="00037035">
        <w:rPr>
          <w:rFonts w:eastAsia="Times New Roman" w:cs="Times New Roman"/>
          <w:kern w:val="0"/>
          <w:sz w:val="24"/>
          <w:szCs w:val="24"/>
          <w:lang w:val="el-GR"/>
          <w14:ligatures w14:val="none"/>
        </w:rPr>
        <w:t xml:space="preserve">, </w:t>
      </w:r>
      <w:r w:rsidR="004040AE" w:rsidRPr="00037035">
        <w:rPr>
          <w:rFonts w:eastAsia="Times New Roman" w:cs="Times New Roman"/>
          <w:kern w:val="0"/>
          <w:sz w:val="24"/>
          <w:szCs w:val="24"/>
          <w:lang w:val="el-GR"/>
          <w14:ligatures w14:val="none"/>
        </w:rPr>
        <w:t>αλλά</w:t>
      </w:r>
      <w:r w:rsidRPr="00037035">
        <w:rPr>
          <w:rFonts w:eastAsia="Times New Roman" w:cs="Times New Roman"/>
          <w:kern w:val="0"/>
          <w:sz w:val="24"/>
          <w:szCs w:val="24"/>
          <w:lang w:val="el-GR"/>
          <w14:ligatures w14:val="none"/>
        </w:rPr>
        <w:t xml:space="preserve"> και </w:t>
      </w:r>
      <w:r w:rsidR="000D6394" w:rsidRPr="00037035">
        <w:rPr>
          <w:rFonts w:eastAsia="Times New Roman" w:cs="Times New Roman"/>
          <w:kern w:val="0"/>
          <w:sz w:val="24"/>
          <w:szCs w:val="24"/>
          <w:lang w:val="el-GR"/>
          <w14:ligatures w14:val="none"/>
        </w:rPr>
        <w:t xml:space="preserve">ταχύτερη απόδοση </w:t>
      </w:r>
      <w:r w:rsidRPr="00037035">
        <w:rPr>
          <w:rFonts w:eastAsia="Times New Roman" w:cs="Times New Roman"/>
          <w:kern w:val="0"/>
          <w:sz w:val="24"/>
          <w:szCs w:val="24"/>
          <w:lang w:val="el-GR"/>
          <w14:ligatures w14:val="none"/>
        </w:rPr>
        <w:t>δικαιοσύνη</w:t>
      </w:r>
      <w:r w:rsidR="000D6394" w:rsidRPr="00037035">
        <w:rPr>
          <w:rFonts w:eastAsia="Times New Roman" w:cs="Times New Roman"/>
          <w:kern w:val="0"/>
          <w:sz w:val="24"/>
          <w:szCs w:val="24"/>
          <w:lang w:val="el-GR"/>
          <w14:ligatures w14:val="none"/>
        </w:rPr>
        <w:t>ς</w:t>
      </w:r>
      <w:r w:rsidRPr="00037035">
        <w:rPr>
          <w:rFonts w:eastAsia="Times New Roman" w:cs="Times New Roman"/>
          <w:kern w:val="0"/>
          <w:sz w:val="24"/>
          <w:szCs w:val="24"/>
          <w:lang w:val="el-GR"/>
          <w14:ligatures w14:val="none"/>
        </w:rPr>
        <w:t xml:space="preserve">, με ενίσχυση εξωδικαστικών μηχανισμών και </w:t>
      </w:r>
      <w:r w:rsidR="00DB3480" w:rsidRPr="00037035">
        <w:rPr>
          <w:rFonts w:eastAsia="Times New Roman" w:cs="Times New Roman"/>
          <w:kern w:val="0"/>
          <w:sz w:val="24"/>
          <w:szCs w:val="24"/>
          <w:lang w:val="el-GR"/>
          <w14:ligatures w14:val="none"/>
        </w:rPr>
        <w:t>εξ</w:t>
      </w:r>
      <w:r w:rsidRPr="00037035">
        <w:rPr>
          <w:rFonts w:eastAsia="Times New Roman" w:cs="Times New Roman"/>
          <w:kern w:val="0"/>
          <w:sz w:val="24"/>
          <w:szCs w:val="24"/>
          <w:lang w:val="el-GR"/>
          <w14:ligatures w14:val="none"/>
        </w:rPr>
        <w:t xml:space="preserve">ειδίκευση </w:t>
      </w:r>
      <w:r w:rsidR="00DB3480" w:rsidRPr="00037035">
        <w:rPr>
          <w:rFonts w:eastAsia="Times New Roman" w:cs="Times New Roman"/>
          <w:kern w:val="0"/>
          <w:sz w:val="24"/>
          <w:szCs w:val="24"/>
          <w:lang w:val="el-GR"/>
          <w14:ligatures w14:val="none"/>
        </w:rPr>
        <w:t xml:space="preserve">δικαστών </w:t>
      </w:r>
      <w:r w:rsidRPr="00037035">
        <w:rPr>
          <w:rFonts w:eastAsia="Times New Roman" w:cs="Times New Roman"/>
          <w:kern w:val="0"/>
          <w:sz w:val="24"/>
          <w:szCs w:val="24"/>
          <w:lang w:val="el-GR"/>
          <w14:ligatures w14:val="none"/>
        </w:rPr>
        <w:t xml:space="preserve">στα οικονομικά ζητήματα. </w:t>
      </w:r>
    </w:p>
    <w:p w14:paraId="650EB1EA" w14:textId="4DEA8A8B" w:rsidR="00502CD7"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Κάθε ημέρα </w:t>
      </w:r>
      <w:r w:rsidR="00C07744" w:rsidRPr="00037035">
        <w:rPr>
          <w:rFonts w:eastAsia="Times New Roman" w:cs="Times New Roman"/>
          <w:kern w:val="0"/>
          <w:sz w:val="24"/>
          <w:szCs w:val="24"/>
          <w:lang w:val="el-GR"/>
          <w14:ligatures w14:val="none"/>
        </w:rPr>
        <w:t xml:space="preserve">αναίτιας </w:t>
      </w:r>
      <w:r w:rsidRPr="00037035">
        <w:rPr>
          <w:rFonts w:eastAsia="Times New Roman" w:cs="Times New Roman"/>
          <w:kern w:val="0"/>
          <w:sz w:val="24"/>
          <w:szCs w:val="24"/>
          <w:lang w:val="el-GR"/>
          <w14:ligatures w14:val="none"/>
        </w:rPr>
        <w:t xml:space="preserve">καθυστέρησης </w:t>
      </w:r>
      <w:r w:rsidR="008452BA" w:rsidRPr="00037035">
        <w:rPr>
          <w:rFonts w:eastAsia="Times New Roman" w:cs="Times New Roman"/>
          <w:kern w:val="0"/>
          <w:sz w:val="24"/>
          <w:szCs w:val="24"/>
          <w:lang w:val="el-GR"/>
          <w14:ligatures w14:val="none"/>
        </w:rPr>
        <w:t xml:space="preserve">μιας επένδυσης </w:t>
      </w:r>
      <w:r w:rsidRPr="00037035">
        <w:rPr>
          <w:rFonts w:eastAsia="Times New Roman" w:cs="Times New Roman"/>
          <w:kern w:val="0"/>
          <w:sz w:val="24"/>
          <w:szCs w:val="24"/>
          <w:lang w:val="el-GR"/>
          <w14:ligatures w14:val="none"/>
        </w:rPr>
        <w:t xml:space="preserve">είναι κόστος ευκαιρίας που πληρώνει τελικά ο </w:t>
      </w:r>
      <w:r w:rsidR="001D7D95" w:rsidRPr="00037035">
        <w:rPr>
          <w:rFonts w:eastAsia="Times New Roman" w:cs="Times New Roman"/>
          <w:kern w:val="0"/>
          <w:sz w:val="24"/>
          <w:szCs w:val="24"/>
          <w:lang w:val="el-GR"/>
          <w14:ligatures w14:val="none"/>
        </w:rPr>
        <w:t xml:space="preserve">επενδυτής, ο </w:t>
      </w:r>
      <w:r w:rsidRPr="00037035">
        <w:rPr>
          <w:rFonts w:eastAsia="Times New Roman" w:cs="Times New Roman"/>
          <w:kern w:val="0"/>
          <w:sz w:val="24"/>
          <w:szCs w:val="24"/>
          <w:lang w:val="el-GR"/>
          <w14:ligatures w14:val="none"/>
        </w:rPr>
        <w:t>εργαζόμενος και ο καταναλωτής.</w:t>
      </w:r>
    </w:p>
    <w:p w14:paraId="522C74C8" w14:textId="65F6FC64" w:rsidR="0050483A" w:rsidRPr="00037035" w:rsidRDefault="00156145" w:rsidP="00952C72">
      <w:pPr>
        <w:spacing w:before="100" w:beforeAutospacing="1" w:after="100" w:afterAutospacing="1" w:line="240" w:lineRule="auto"/>
        <w:rPr>
          <w:rFonts w:eastAsia="Times New Roman" w:cs="Times New Roman"/>
          <w:kern w:val="0"/>
          <w:sz w:val="24"/>
          <w:szCs w:val="24"/>
          <w:lang w:val="el-GR"/>
          <w14:ligatures w14:val="none"/>
        </w:rPr>
      </w:pPr>
      <w:r w:rsidRPr="00037035">
        <w:rPr>
          <w:rFonts w:ascii="Aptos" w:eastAsia="Aptos" w:hAnsi="Aptos" w:cs="Arial"/>
          <w:sz w:val="24"/>
          <w:szCs w:val="24"/>
          <w:lang w:val="el-GR" w:bidi="ar-SA"/>
        </w:rPr>
        <w:t xml:space="preserve">Τώρα </w:t>
      </w:r>
      <w:r w:rsidR="00350429" w:rsidRPr="00037035">
        <w:rPr>
          <w:rFonts w:ascii="Aptos" w:eastAsia="Aptos" w:hAnsi="Aptos" w:cs="Arial"/>
          <w:sz w:val="24"/>
          <w:szCs w:val="24"/>
          <w:lang w:val="el-GR" w:bidi="ar-SA"/>
        </w:rPr>
        <w:t>πρέπει να δουλέψουμε μαζί ώστε να προχωρήσουμε από την ατομική προσπάθεια, στη</w:t>
      </w:r>
      <w:r w:rsidR="00297F4D" w:rsidRPr="00037035">
        <w:rPr>
          <w:rFonts w:ascii="Aptos" w:eastAsia="Aptos" w:hAnsi="Aptos" w:cs="Arial"/>
          <w:sz w:val="24"/>
          <w:szCs w:val="24"/>
          <w:lang w:val="el-GR" w:bidi="ar-SA"/>
        </w:rPr>
        <w:t xml:space="preserve"> συλλογική, δηλαδή στη</w:t>
      </w:r>
      <w:r w:rsidR="00350429" w:rsidRPr="00037035">
        <w:rPr>
          <w:rFonts w:ascii="Aptos" w:eastAsia="Aptos" w:hAnsi="Aptos" w:cs="Arial"/>
          <w:sz w:val="24"/>
          <w:szCs w:val="24"/>
          <w:lang w:val="el-GR" w:bidi="ar-SA"/>
        </w:rPr>
        <w:t>ν εθνική.</w:t>
      </w:r>
      <w:r w:rsidR="00502CD7" w:rsidRPr="00037035">
        <w:rPr>
          <w:rFonts w:eastAsia="Times New Roman" w:cs="Times New Roman"/>
          <w:kern w:val="0"/>
          <w:sz w:val="24"/>
          <w:szCs w:val="24"/>
          <w:lang w:val="el-GR"/>
          <w14:ligatures w14:val="none"/>
        </w:rPr>
        <w:t xml:space="preserve"> </w:t>
      </w:r>
    </w:p>
    <w:p w14:paraId="15AFB0F4" w14:textId="4F3D85D5" w:rsidR="00B758DF" w:rsidRPr="00037035" w:rsidRDefault="004B7C08" w:rsidP="00502CD7">
      <w:pPr>
        <w:spacing w:before="100" w:beforeAutospacing="1" w:after="100" w:afterAutospacing="1" w:line="240" w:lineRule="auto"/>
        <w:rPr>
          <w:rFonts w:ascii="Aptos" w:eastAsia="Aptos" w:hAnsi="Aptos" w:cs="Arial"/>
          <w:sz w:val="24"/>
          <w:szCs w:val="24"/>
          <w:lang w:val="el-GR" w:bidi="ar-SA"/>
        </w:rPr>
      </w:pPr>
      <w:r w:rsidRPr="00037035">
        <w:rPr>
          <w:rFonts w:ascii="Aptos" w:eastAsia="Aptos" w:hAnsi="Aptos" w:cs="Arial"/>
          <w:sz w:val="24"/>
          <w:szCs w:val="24"/>
          <w:lang w:val="el-GR" w:bidi="ar-SA"/>
        </w:rPr>
        <w:t xml:space="preserve">Πρόκειται για </w:t>
      </w:r>
      <w:r w:rsidR="00F14AED" w:rsidRPr="00037035">
        <w:rPr>
          <w:rFonts w:ascii="Aptos" w:eastAsia="Aptos" w:hAnsi="Aptos" w:cs="Arial"/>
          <w:sz w:val="24"/>
          <w:szCs w:val="24"/>
          <w:lang w:val="el-GR" w:bidi="ar-SA"/>
        </w:rPr>
        <w:t xml:space="preserve">μια </w:t>
      </w:r>
      <w:r w:rsidRPr="00037035">
        <w:rPr>
          <w:rFonts w:ascii="Aptos" w:eastAsia="Aptos" w:hAnsi="Aptos" w:cs="Arial"/>
          <w:sz w:val="24"/>
          <w:szCs w:val="24"/>
          <w:lang w:val="el-GR" w:bidi="ar-SA"/>
        </w:rPr>
        <w:t xml:space="preserve">διαδικασία </w:t>
      </w:r>
      <w:r w:rsidR="000D6394" w:rsidRPr="00037035">
        <w:rPr>
          <w:rFonts w:ascii="Aptos" w:eastAsia="Aptos" w:hAnsi="Aptos" w:cs="Arial"/>
          <w:sz w:val="24"/>
          <w:szCs w:val="24"/>
          <w:lang w:val="el-GR" w:bidi="ar-SA"/>
        </w:rPr>
        <w:t xml:space="preserve">προοδευτική </w:t>
      </w:r>
      <w:r w:rsidR="00952C72" w:rsidRPr="00037035">
        <w:rPr>
          <w:rFonts w:ascii="Aptos" w:eastAsia="Aptos" w:hAnsi="Aptos" w:cs="Arial"/>
          <w:sz w:val="24"/>
          <w:szCs w:val="24"/>
          <w:lang w:val="el-GR" w:bidi="ar-SA"/>
        </w:rPr>
        <w:t>που</w:t>
      </w:r>
      <w:r w:rsidR="000D6394" w:rsidRPr="00037035">
        <w:rPr>
          <w:rFonts w:ascii="Aptos" w:eastAsia="Aptos" w:hAnsi="Aptos" w:cs="Arial"/>
          <w:sz w:val="24"/>
          <w:szCs w:val="24"/>
          <w:lang w:val="el-GR" w:bidi="ar-SA"/>
        </w:rPr>
        <w:t xml:space="preserve"> </w:t>
      </w:r>
      <w:r w:rsidRPr="00037035">
        <w:rPr>
          <w:rFonts w:ascii="Aptos" w:eastAsia="Aptos" w:hAnsi="Aptos" w:cs="Arial"/>
          <w:sz w:val="24"/>
          <w:szCs w:val="24"/>
          <w:lang w:val="el-GR" w:bidi="ar-SA"/>
        </w:rPr>
        <w:t>προϋποθέτει ειλικρινή διάλογο και συναινέσεις</w:t>
      </w:r>
      <w:r w:rsidR="000D6394" w:rsidRPr="00037035">
        <w:rPr>
          <w:rFonts w:ascii="Aptos" w:eastAsia="Aptos" w:hAnsi="Aptos" w:cs="Arial"/>
          <w:sz w:val="24"/>
          <w:szCs w:val="24"/>
          <w:lang w:val="el-GR" w:bidi="ar-SA"/>
        </w:rPr>
        <w:t>. Δ</w:t>
      </w:r>
      <w:r w:rsidR="00B37462" w:rsidRPr="00037035">
        <w:rPr>
          <w:rFonts w:ascii="Aptos" w:eastAsia="Aptos" w:hAnsi="Aptos" w:cs="Arial"/>
          <w:sz w:val="24"/>
          <w:szCs w:val="24"/>
          <w:lang w:val="el-GR" w:bidi="ar-SA"/>
        </w:rPr>
        <w:t xml:space="preserve">εν θα πετύχουμε αν κινηθούμε με </w:t>
      </w:r>
      <w:r w:rsidR="00BF1909" w:rsidRPr="00037035">
        <w:rPr>
          <w:rFonts w:ascii="Aptos" w:eastAsia="Aptos" w:hAnsi="Aptos" w:cs="Arial"/>
          <w:sz w:val="24"/>
          <w:szCs w:val="24"/>
          <w:lang w:val="el-GR" w:bidi="ar-SA"/>
        </w:rPr>
        <w:t>διαιρέσεις</w:t>
      </w:r>
      <w:r w:rsidR="00F66FBD" w:rsidRPr="00037035">
        <w:rPr>
          <w:rFonts w:ascii="Aptos" w:eastAsia="Aptos" w:hAnsi="Aptos" w:cs="Arial"/>
          <w:sz w:val="24"/>
          <w:szCs w:val="24"/>
          <w:lang w:val="el-GR" w:bidi="ar-SA"/>
        </w:rPr>
        <w:t xml:space="preserve"> και</w:t>
      </w:r>
      <w:r w:rsidR="00BF1909" w:rsidRPr="00037035">
        <w:rPr>
          <w:rFonts w:ascii="Aptos" w:eastAsia="Aptos" w:hAnsi="Aptos" w:cs="Arial"/>
          <w:sz w:val="24"/>
          <w:szCs w:val="24"/>
          <w:lang w:val="el-GR" w:bidi="ar-SA"/>
        </w:rPr>
        <w:t xml:space="preserve"> </w:t>
      </w:r>
      <w:r w:rsidRPr="00037035">
        <w:rPr>
          <w:rFonts w:ascii="Aptos" w:eastAsia="Aptos" w:hAnsi="Aptos" w:cs="Arial"/>
          <w:sz w:val="24"/>
          <w:szCs w:val="24"/>
          <w:lang w:val="el-GR" w:bidi="ar-SA"/>
        </w:rPr>
        <w:t xml:space="preserve">τοξικότητα που </w:t>
      </w:r>
      <w:r w:rsidR="00B758DF" w:rsidRPr="00037035">
        <w:rPr>
          <w:rFonts w:ascii="Aptos" w:eastAsia="Aptos" w:hAnsi="Aptos" w:cs="Arial"/>
          <w:sz w:val="24"/>
          <w:szCs w:val="24"/>
          <w:lang w:val="el-GR" w:bidi="ar-SA"/>
        </w:rPr>
        <w:t>δυσκολεύο</w:t>
      </w:r>
      <w:r w:rsidR="000D6394" w:rsidRPr="00037035">
        <w:rPr>
          <w:rFonts w:ascii="Aptos" w:eastAsia="Aptos" w:hAnsi="Aptos" w:cs="Arial"/>
          <w:sz w:val="24"/>
          <w:szCs w:val="24"/>
          <w:lang w:val="el-GR" w:bidi="ar-SA"/>
        </w:rPr>
        <w:t>υ</w:t>
      </w:r>
      <w:r w:rsidR="00B758DF" w:rsidRPr="00037035">
        <w:rPr>
          <w:rFonts w:ascii="Aptos" w:eastAsia="Aptos" w:hAnsi="Aptos" w:cs="Arial"/>
          <w:sz w:val="24"/>
          <w:szCs w:val="24"/>
          <w:lang w:val="el-GR" w:bidi="ar-SA"/>
        </w:rPr>
        <w:t xml:space="preserve">ν την εξεύρεση λύσεων. </w:t>
      </w:r>
    </w:p>
    <w:p w14:paraId="3A3920FB" w14:textId="06441FBD" w:rsidR="00952C72" w:rsidRPr="00037035" w:rsidRDefault="00952C72"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Κυρίες και κύριοι.</w:t>
      </w:r>
    </w:p>
    <w:p w14:paraId="0AC9B19B" w14:textId="3C022B05" w:rsidR="00364A31" w:rsidRPr="00037035" w:rsidRDefault="00364A31"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Κλείνω την ομιλία μου με ένα κάλεσμα</w:t>
      </w:r>
      <w:r w:rsidR="000B1027" w:rsidRPr="00037035">
        <w:rPr>
          <w:rFonts w:eastAsia="Times New Roman" w:cs="Times New Roman"/>
          <w:kern w:val="0"/>
          <w:sz w:val="24"/>
          <w:szCs w:val="24"/>
          <w:lang w:val="el-GR"/>
          <w14:ligatures w14:val="none"/>
        </w:rPr>
        <w:t xml:space="preserve"> για να πετύχουμε τον κοινό στόχο:</w:t>
      </w:r>
    </w:p>
    <w:p w14:paraId="0F78374C" w14:textId="27825F8C" w:rsidR="00500246"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Προς την Πολιτεία, το μήνυμα είναι σαφές: </w:t>
      </w:r>
      <w:r w:rsidR="003319D3" w:rsidRPr="00037035">
        <w:rPr>
          <w:rFonts w:eastAsia="Times New Roman" w:cs="Times New Roman"/>
          <w:kern w:val="0"/>
          <w:sz w:val="24"/>
          <w:szCs w:val="24"/>
          <w:lang w:val="el-GR"/>
          <w14:ligatures w14:val="none"/>
        </w:rPr>
        <w:t xml:space="preserve">ας αναγνωρίσουμε </w:t>
      </w:r>
      <w:r w:rsidRPr="00037035">
        <w:rPr>
          <w:rFonts w:eastAsia="Times New Roman" w:cs="Times New Roman"/>
          <w:kern w:val="0"/>
          <w:sz w:val="24"/>
          <w:szCs w:val="24"/>
          <w:lang w:val="el-GR"/>
          <w14:ligatures w14:val="none"/>
        </w:rPr>
        <w:t xml:space="preserve">την παραγωγικότητα ως εθνικό στόχο και </w:t>
      </w:r>
      <w:r w:rsidR="003319D3" w:rsidRPr="00037035">
        <w:rPr>
          <w:rFonts w:eastAsia="Times New Roman" w:cs="Times New Roman"/>
          <w:kern w:val="0"/>
          <w:sz w:val="24"/>
          <w:szCs w:val="24"/>
          <w:lang w:val="el-GR"/>
          <w14:ligatures w14:val="none"/>
        </w:rPr>
        <w:t>ας την καταστήσουμε</w:t>
      </w:r>
      <w:r w:rsidR="00DB4D9B" w:rsidRPr="00037035">
        <w:rPr>
          <w:rFonts w:eastAsia="Times New Roman" w:cs="Times New Roman"/>
          <w:kern w:val="0"/>
          <w:sz w:val="24"/>
          <w:szCs w:val="24"/>
          <w:lang w:val="el-GR"/>
          <w14:ligatures w14:val="none"/>
        </w:rPr>
        <w:t xml:space="preserve"> </w:t>
      </w:r>
      <w:r w:rsidRPr="00037035">
        <w:rPr>
          <w:rFonts w:eastAsia="Times New Roman" w:cs="Times New Roman"/>
          <w:kern w:val="0"/>
          <w:sz w:val="24"/>
          <w:szCs w:val="24"/>
          <w:lang w:val="el-GR"/>
          <w14:ligatures w14:val="none"/>
        </w:rPr>
        <w:t>βασικό κριτήριο όλων των πολιτικών</w:t>
      </w:r>
      <w:r w:rsidR="0026228E" w:rsidRPr="00037035">
        <w:rPr>
          <w:rFonts w:eastAsia="Times New Roman" w:cs="Times New Roman"/>
          <w:kern w:val="0"/>
          <w:sz w:val="24"/>
          <w:szCs w:val="24"/>
          <w:lang w:val="el-GR"/>
          <w14:ligatures w14:val="none"/>
        </w:rPr>
        <w:t>.</w:t>
      </w:r>
    </w:p>
    <w:p w14:paraId="2B485419" w14:textId="5AEB49B9" w:rsidR="00DB4D9B"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Μετρήσιμα αποτελέσματα σε </w:t>
      </w:r>
      <w:proofErr w:type="spellStart"/>
      <w:r w:rsidRPr="00037035">
        <w:rPr>
          <w:rFonts w:eastAsia="Times New Roman" w:cs="Times New Roman"/>
          <w:kern w:val="0"/>
          <w:sz w:val="24"/>
          <w:szCs w:val="24"/>
          <w:lang w:val="el-GR"/>
          <w14:ligatures w14:val="none"/>
        </w:rPr>
        <w:t>αδειοδοτήσεις</w:t>
      </w:r>
      <w:proofErr w:type="spellEnd"/>
      <w:r w:rsidRPr="00037035">
        <w:rPr>
          <w:rFonts w:eastAsia="Times New Roman" w:cs="Times New Roman"/>
          <w:kern w:val="0"/>
          <w:sz w:val="24"/>
          <w:szCs w:val="24"/>
          <w:lang w:val="el-GR"/>
          <w14:ligatures w14:val="none"/>
        </w:rPr>
        <w:t xml:space="preserve">, δικαιοσύνη, ψηφιακές υπηρεσίες, εκπαίδευση και κατάρτιση. </w:t>
      </w:r>
    </w:p>
    <w:p w14:paraId="1220489F" w14:textId="28E882D1" w:rsidR="00DB4D9B" w:rsidRPr="00037035" w:rsidRDefault="00B41181"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Επενδυτικά </w:t>
      </w:r>
      <w:r w:rsidR="00DB4D9B" w:rsidRPr="00037035">
        <w:rPr>
          <w:rFonts w:eastAsia="Times New Roman" w:cs="Times New Roman"/>
          <w:kern w:val="0"/>
          <w:sz w:val="24"/>
          <w:szCs w:val="24"/>
          <w:lang w:val="el-GR"/>
          <w14:ligatures w14:val="none"/>
        </w:rPr>
        <w:t>ε</w:t>
      </w:r>
      <w:r w:rsidR="00502CD7" w:rsidRPr="00037035">
        <w:rPr>
          <w:rFonts w:eastAsia="Times New Roman" w:cs="Times New Roman"/>
          <w:kern w:val="0"/>
          <w:sz w:val="24"/>
          <w:szCs w:val="24"/>
          <w:lang w:val="el-GR"/>
          <w14:ligatures w14:val="none"/>
        </w:rPr>
        <w:t xml:space="preserve">ργαλεία </w:t>
      </w:r>
      <w:r w:rsidR="00DB4D9B" w:rsidRPr="00037035">
        <w:rPr>
          <w:rFonts w:eastAsia="Times New Roman" w:cs="Times New Roman"/>
          <w:kern w:val="0"/>
          <w:sz w:val="24"/>
          <w:szCs w:val="24"/>
          <w:lang w:val="el-GR"/>
          <w14:ligatures w14:val="none"/>
        </w:rPr>
        <w:t>και κίνητρα</w:t>
      </w:r>
      <w:r w:rsidR="00502CD7" w:rsidRPr="00037035">
        <w:rPr>
          <w:rFonts w:eastAsia="Times New Roman" w:cs="Times New Roman"/>
          <w:kern w:val="0"/>
          <w:sz w:val="24"/>
          <w:szCs w:val="24"/>
          <w:lang w:val="el-GR"/>
          <w14:ligatures w14:val="none"/>
        </w:rPr>
        <w:t xml:space="preserve"> απλά, οριζόντια και </w:t>
      </w:r>
      <w:r w:rsidR="00DB4D9B" w:rsidRPr="00037035">
        <w:rPr>
          <w:rFonts w:eastAsia="Times New Roman" w:cs="Times New Roman"/>
          <w:kern w:val="0"/>
          <w:sz w:val="24"/>
          <w:szCs w:val="24"/>
          <w:lang w:val="el-GR"/>
          <w14:ligatures w14:val="none"/>
        </w:rPr>
        <w:t>γρήγορα</w:t>
      </w:r>
      <w:r w:rsidR="0026228E" w:rsidRPr="00037035">
        <w:rPr>
          <w:rFonts w:eastAsia="Times New Roman" w:cs="Times New Roman"/>
          <w:kern w:val="0"/>
          <w:sz w:val="24"/>
          <w:szCs w:val="24"/>
          <w:lang w:val="el-GR"/>
          <w14:ligatures w14:val="none"/>
        </w:rPr>
        <w:t xml:space="preserve"> όπως οι </w:t>
      </w:r>
      <w:proofErr w:type="spellStart"/>
      <w:r w:rsidR="0026228E" w:rsidRPr="00037035">
        <w:rPr>
          <w:rFonts w:eastAsia="Times New Roman" w:cs="Times New Roman"/>
          <w:kern w:val="0"/>
          <w:sz w:val="24"/>
          <w:szCs w:val="24"/>
          <w:lang w:val="el-GR"/>
          <w14:ligatures w14:val="none"/>
        </w:rPr>
        <w:t>υπεραποσβέσεις</w:t>
      </w:r>
      <w:proofErr w:type="spellEnd"/>
      <w:r w:rsidR="00502CD7" w:rsidRPr="00037035">
        <w:rPr>
          <w:rFonts w:eastAsia="Times New Roman" w:cs="Times New Roman"/>
          <w:kern w:val="0"/>
          <w:sz w:val="24"/>
          <w:szCs w:val="24"/>
          <w:lang w:val="el-GR"/>
          <w14:ligatures w14:val="none"/>
        </w:rPr>
        <w:t xml:space="preserve">. </w:t>
      </w:r>
    </w:p>
    <w:p w14:paraId="270C5EC0" w14:textId="47ECFDC1" w:rsidR="00F437C6" w:rsidRPr="00037035" w:rsidRDefault="0026228E"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Έ</w:t>
      </w:r>
      <w:r w:rsidR="00502CD7" w:rsidRPr="00037035">
        <w:rPr>
          <w:rFonts w:eastAsia="Times New Roman" w:cs="Times New Roman"/>
          <w:kern w:val="0"/>
          <w:sz w:val="24"/>
          <w:szCs w:val="24"/>
          <w:lang w:val="el-GR"/>
          <w14:ligatures w14:val="none"/>
        </w:rPr>
        <w:t xml:space="preserve">να ενεργειακό πλαίσιο που </w:t>
      </w:r>
      <w:r w:rsidR="00DB4D9B" w:rsidRPr="00037035">
        <w:rPr>
          <w:rFonts w:eastAsia="Times New Roman" w:cs="Times New Roman"/>
          <w:kern w:val="0"/>
          <w:sz w:val="24"/>
          <w:szCs w:val="24"/>
          <w:lang w:val="el-GR"/>
          <w14:ligatures w14:val="none"/>
        </w:rPr>
        <w:t>επιτρέπει</w:t>
      </w:r>
      <w:r w:rsidR="00502CD7" w:rsidRPr="00037035">
        <w:rPr>
          <w:rFonts w:eastAsia="Times New Roman" w:cs="Times New Roman"/>
          <w:kern w:val="0"/>
          <w:sz w:val="24"/>
          <w:szCs w:val="24"/>
          <w:lang w:val="el-GR"/>
          <w14:ligatures w14:val="none"/>
        </w:rPr>
        <w:t xml:space="preserve"> </w:t>
      </w:r>
      <w:proofErr w:type="spellStart"/>
      <w:r w:rsidR="00502CD7" w:rsidRPr="00037035">
        <w:rPr>
          <w:rFonts w:eastAsia="Times New Roman" w:cs="Times New Roman"/>
          <w:kern w:val="0"/>
          <w:sz w:val="24"/>
          <w:szCs w:val="24"/>
          <w:lang w:val="el-GR"/>
          <w14:ligatures w14:val="none"/>
        </w:rPr>
        <w:t>προβλεψιμότητα</w:t>
      </w:r>
      <w:proofErr w:type="spellEnd"/>
      <w:r w:rsidR="00502CD7" w:rsidRPr="00037035">
        <w:rPr>
          <w:rFonts w:eastAsia="Times New Roman" w:cs="Times New Roman"/>
          <w:kern w:val="0"/>
          <w:sz w:val="24"/>
          <w:szCs w:val="24"/>
          <w:lang w:val="el-GR"/>
          <w14:ligatures w14:val="none"/>
        </w:rPr>
        <w:t xml:space="preserve"> και πρόσβαση σε ανταγωνιστικές τιμές. </w:t>
      </w:r>
    </w:p>
    <w:p w14:paraId="7B0FC39D" w14:textId="161F3391" w:rsidR="00500246" w:rsidRPr="00037035" w:rsidRDefault="0026228E"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Και</w:t>
      </w:r>
      <w:r w:rsidR="00E25CCD" w:rsidRPr="00037035">
        <w:rPr>
          <w:rFonts w:eastAsia="Times New Roman" w:cs="Times New Roman"/>
          <w:kern w:val="0"/>
          <w:sz w:val="24"/>
          <w:szCs w:val="24"/>
          <w:lang w:val="el-GR"/>
          <w14:ligatures w14:val="none"/>
        </w:rPr>
        <w:t>,</w:t>
      </w:r>
      <w:r w:rsidRPr="00037035">
        <w:rPr>
          <w:rFonts w:eastAsia="Times New Roman" w:cs="Times New Roman"/>
          <w:kern w:val="0"/>
          <w:sz w:val="24"/>
          <w:szCs w:val="24"/>
          <w:lang w:val="el-GR"/>
          <w14:ligatures w14:val="none"/>
        </w:rPr>
        <w:t xml:space="preserve"> σ</w:t>
      </w:r>
      <w:r w:rsidR="00502CD7" w:rsidRPr="00037035">
        <w:rPr>
          <w:rFonts w:eastAsia="Times New Roman" w:cs="Times New Roman"/>
          <w:kern w:val="0"/>
          <w:sz w:val="24"/>
          <w:szCs w:val="24"/>
          <w:lang w:val="el-GR"/>
          <w14:ligatures w14:val="none"/>
        </w:rPr>
        <w:t>ταθερότητα στους κανόνες και ταχύτητα στην εφαρμογή</w:t>
      </w:r>
      <w:r w:rsidR="00500246" w:rsidRPr="00037035">
        <w:rPr>
          <w:rFonts w:eastAsia="Times New Roman" w:cs="Times New Roman"/>
          <w:kern w:val="0"/>
          <w:sz w:val="24"/>
          <w:szCs w:val="24"/>
          <w:lang w:val="el-GR"/>
          <w14:ligatures w14:val="none"/>
        </w:rPr>
        <w:t xml:space="preserve">. </w:t>
      </w:r>
    </w:p>
    <w:p w14:paraId="3AAE4725" w14:textId="7E824396" w:rsidR="00CE34BE"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Προς τις επιχειρήσεις, η έκκλησή μου είναι διπλή. Πρώτον, να επενδύσουμε </w:t>
      </w:r>
      <w:r w:rsidR="00244519" w:rsidRPr="00037035">
        <w:rPr>
          <w:rFonts w:eastAsia="Times New Roman" w:cs="Times New Roman"/>
          <w:kern w:val="0"/>
          <w:sz w:val="24"/>
          <w:szCs w:val="24"/>
          <w:lang w:val="el-GR"/>
          <w14:ligatures w14:val="none"/>
        </w:rPr>
        <w:t xml:space="preserve">και </w:t>
      </w:r>
      <w:r w:rsidR="00630AC5" w:rsidRPr="00037035">
        <w:rPr>
          <w:rFonts w:eastAsia="Times New Roman" w:cs="Times New Roman"/>
          <w:kern w:val="0"/>
          <w:sz w:val="24"/>
          <w:szCs w:val="24"/>
          <w:lang w:val="el-GR"/>
          <w14:ligatures w14:val="none"/>
        </w:rPr>
        <w:t>εντατικότερα</w:t>
      </w:r>
      <w:r w:rsidRPr="00037035">
        <w:rPr>
          <w:rFonts w:eastAsia="Times New Roman" w:cs="Times New Roman"/>
          <w:kern w:val="0"/>
          <w:sz w:val="24"/>
          <w:szCs w:val="24"/>
          <w:lang w:val="el-GR"/>
          <w14:ligatures w14:val="none"/>
        </w:rPr>
        <w:t xml:space="preserve"> και πιο </w:t>
      </w:r>
      <w:proofErr w:type="spellStart"/>
      <w:r w:rsidRPr="00037035">
        <w:rPr>
          <w:rFonts w:eastAsia="Times New Roman" w:cs="Times New Roman"/>
          <w:kern w:val="0"/>
          <w:sz w:val="24"/>
          <w:szCs w:val="24"/>
          <w:lang w:val="el-GR"/>
          <w14:ligatures w14:val="none"/>
        </w:rPr>
        <w:t>στοχευμένα</w:t>
      </w:r>
      <w:proofErr w:type="spellEnd"/>
      <w:r w:rsidRPr="00037035">
        <w:rPr>
          <w:rFonts w:eastAsia="Times New Roman" w:cs="Times New Roman"/>
          <w:kern w:val="0"/>
          <w:sz w:val="24"/>
          <w:szCs w:val="24"/>
          <w:lang w:val="el-GR"/>
          <w14:ligatures w14:val="none"/>
        </w:rPr>
        <w:t>: στην τεχνολογία παραγωγής, στην ψηφιοποίηση, στο σχεδιασμό προϊόντων με υψηλή προστιθέμενη αξία, στην εξωστρέφεια</w:t>
      </w:r>
      <w:r w:rsidR="00382220" w:rsidRPr="00037035">
        <w:rPr>
          <w:rFonts w:eastAsia="Times New Roman" w:cs="Times New Roman"/>
          <w:kern w:val="0"/>
          <w:sz w:val="24"/>
          <w:szCs w:val="24"/>
          <w:lang w:val="el-GR"/>
          <w14:ligatures w14:val="none"/>
        </w:rPr>
        <w:t>, στη βιωσιμότητα</w:t>
      </w:r>
      <w:r w:rsidRPr="00037035">
        <w:rPr>
          <w:rFonts w:eastAsia="Times New Roman" w:cs="Times New Roman"/>
          <w:kern w:val="0"/>
          <w:sz w:val="24"/>
          <w:szCs w:val="24"/>
          <w:lang w:val="el-GR"/>
          <w14:ligatures w14:val="none"/>
        </w:rPr>
        <w:t xml:space="preserve">. </w:t>
      </w:r>
    </w:p>
    <w:p w14:paraId="0315BB16" w14:textId="77777777" w:rsidR="00952C72"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Δεύτερον, να επενδύσουμε στον άνθρωπο: στην εκπαίδευση, στη μετεκπαίδευση, στη δημιουργία εργασιακού περιβάλλοντος που προσελκύει</w:t>
      </w:r>
      <w:r w:rsidR="000D6394" w:rsidRPr="00037035">
        <w:rPr>
          <w:rFonts w:eastAsia="Times New Roman" w:cs="Times New Roman"/>
          <w:kern w:val="0"/>
          <w:sz w:val="24"/>
          <w:szCs w:val="24"/>
          <w:lang w:val="el-GR"/>
          <w14:ligatures w14:val="none"/>
        </w:rPr>
        <w:t xml:space="preserve">, συγκρατεί και αναδεικνύει το </w:t>
      </w:r>
      <w:r w:rsidRPr="00037035">
        <w:rPr>
          <w:rFonts w:eastAsia="Times New Roman" w:cs="Times New Roman"/>
          <w:kern w:val="0"/>
          <w:sz w:val="24"/>
          <w:szCs w:val="24"/>
          <w:lang w:val="el-GR"/>
          <w14:ligatures w14:val="none"/>
        </w:rPr>
        <w:t>ταλέντο</w:t>
      </w:r>
      <w:r w:rsidR="000D6394" w:rsidRPr="00037035">
        <w:rPr>
          <w:rFonts w:eastAsia="Times New Roman" w:cs="Times New Roman"/>
          <w:kern w:val="0"/>
          <w:sz w:val="24"/>
          <w:szCs w:val="24"/>
          <w:lang w:val="el-GR"/>
          <w14:ligatures w14:val="none"/>
        </w:rPr>
        <w:t xml:space="preserve"> των ανθρώπων</w:t>
      </w:r>
      <w:r w:rsidRPr="00037035">
        <w:rPr>
          <w:rFonts w:eastAsia="Times New Roman" w:cs="Times New Roman"/>
          <w:kern w:val="0"/>
          <w:sz w:val="24"/>
          <w:szCs w:val="24"/>
          <w:lang w:val="el-GR"/>
          <w14:ligatures w14:val="none"/>
        </w:rPr>
        <w:t xml:space="preserve">. </w:t>
      </w:r>
    </w:p>
    <w:p w14:paraId="4F354A8B" w14:textId="39E78CEA" w:rsidR="00502CD7"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lastRenderedPageBreak/>
        <w:t xml:space="preserve">Η παραγωγικότητα δεν αυξάνεται </w:t>
      </w:r>
      <w:r w:rsidR="003319D3" w:rsidRPr="00037035">
        <w:rPr>
          <w:rFonts w:eastAsia="Times New Roman" w:cs="Times New Roman"/>
          <w:kern w:val="0"/>
          <w:sz w:val="24"/>
          <w:szCs w:val="24"/>
          <w:lang w:val="el-GR"/>
          <w14:ligatures w14:val="none"/>
        </w:rPr>
        <w:t>αυτόματα</w:t>
      </w:r>
      <w:r w:rsidRPr="00037035">
        <w:rPr>
          <w:rFonts w:eastAsia="Times New Roman" w:cs="Times New Roman"/>
          <w:kern w:val="0"/>
          <w:sz w:val="24"/>
          <w:szCs w:val="24"/>
          <w:lang w:val="el-GR"/>
          <w14:ligatures w14:val="none"/>
        </w:rPr>
        <w:t>· αυξάνεται με σχέδιο, μετρήσεις και καθημερινή πειθαρχία. Όσ</w:t>
      </w:r>
      <w:r w:rsidR="00DB3480" w:rsidRPr="00037035">
        <w:rPr>
          <w:rFonts w:eastAsia="Times New Roman" w:cs="Times New Roman"/>
          <w:kern w:val="0"/>
          <w:sz w:val="24"/>
          <w:szCs w:val="24"/>
          <w:lang w:val="el-GR"/>
          <w14:ligatures w14:val="none"/>
        </w:rPr>
        <w:t>ες επιχειρήσεις</w:t>
      </w:r>
      <w:r w:rsidRPr="00037035">
        <w:rPr>
          <w:rFonts w:eastAsia="Times New Roman" w:cs="Times New Roman"/>
          <w:kern w:val="0"/>
          <w:sz w:val="24"/>
          <w:szCs w:val="24"/>
          <w:lang w:val="el-GR"/>
          <w14:ligatures w14:val="none"/>
        </w:rPr>
        <w:t xml:space="preserve"> τρέξουν γρηγορότερα θα κερδίσουν τις αγορές του αύριο.</w:t>
      </w:r>
    </w:p>
    <w:p w14:paraId="3ED542E8" w14:textId="6667DEF4" w:rsidR="00952C72" w:rsidRPr="00037035" w:rsidRDefault="00952C72" w:rsidP="00952C72">
      <w:pPr>
        <w:spacing w:before="100" w:beforeAutospacing="1" w:after="100" w:afterAutospacing="1" w:line="240" w:lineRule="auto"/>
        <w:rPr>
          <w:rFonts w:eastAsia="Times New Roman" w:cs="Times New Roman"/>
          <w:color w:val="EE0000"/>
          <w:kern w:val="0"/>
          <w:sz w:val="24"/>
          <w:szCs w:val="24"/>
          <w:lang w:val="el-GR"/>
          <w14:ligatures w14:val="none"/>
        </w:rPr>
      </w:pPr>
      <w:r w:rsidRPr="00037035">
        <w:rPr>
          <w:rFonts w:eastAsia="Times New Roman" w:cs="Times New Roman"/>
          <w:kern w:val="0"/>
          <w:sz w:val="24"/>
          <w:szCs w:val="24"/>
          <w:lang w:val="el-GR"/>
          <w14:ligatures w14:val="none"/>
        </w:rPr>
        <w:t xml:space="preserve">Ο στόχος δεν είναι να δουλεύουμε περισσότερο, αλλά να δουλεύουμε καλύτερα και πιο αποτελεσματικά: με καλύτερα εργαλεία, καλύτερη οργάνωση, καλύτερες δεξιότητες. </w:t>
      </w:r>
    </w:p>
    <w:p w14:paraId="1B30A5D7" w14:textId="167489A9" w:rsidR="003F4CF3" w:rsidRPr="00037035" w:rsidRDefault="00251E58"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Η</w:t>
      </w:r>
      <w:r w:rsidR="00502CD7" w:rsidRPr="00037035">
        <w:rPr>
          <w:rFonts w:eastAsia="Times New Roman" w:cs="Times New Roman"/>
          <w:kern w:val="0"/>
          <w:sz w:val="24"/>
          <w:szCs w:val="24"/>
          <w:lang w:val="el-GR"/>
          <w14:ligatures w14:val="none"/>
        </w:rPr>
        <w:t xml:space="preserve"> βελτίωση της παραγωγικότητας δεν είναι </w:t>
      </w:r>
      <w:r w:rsidR="00CE34BE" w:rsidRPr="00037035">
        <w:rPr>
          <w:rFonts w:eastAsia="Times New Roman" w:cs="Times New Roman"/>
          <w:kern w:val="0"/>
          <w:sz w:val="24"/>
          <w:szCs w:val="24"/>
          <w:lang w:val="el-GR"/>
          <w14:ligatures w14:val="none"/>
        </w:rPr>
        <w:t xml:space="preserve">ούτε </w:t>
      </w:r>
      <w:r w:rsidR="00502CD7" w:rsidRPr="00037035">
        <w:rPr>
          <w:rFonts w:eastAsia="Times New Roman" w:cs="Times New Roman"/>
          <w:kern w:val="0"/>
          <w:sz w:val="24"/>
          <w:szCs w:val="24"/>
          <w:lang w:val="el-GR"/>
          <w14:ligatures w14:val="none"/>
        </w:rPr>
        <w:t>τεχνική λεπτομέρεια</w:t>
      </w:r>
      <w:r w:rsidR="00CE34BE" w:rsidRPr="00037035">
        <w:rPr>
          <w:rFonts w:eastAsia="Times New Roman" w:cs="Times New Roman"/>
          <w:kern w:val="0"/>
          <w:sz w:val="24"/>
          <w:szCs w:val="24"/>
          <w:lang w:val="el-GR"/>
          <w14:ligatures w14:val="none"/>
        </w:rPr>
        <w:t>,</w:t>
      </w:r>
      <w:r w:rsidR="00502CD7" w:rsidRPr="00037035">
        <w:rPr>
          <w:rFonts w:eastAsia="Times New Roman" w:cs="Times New Roman"/>
          <w:kern w:val="0"/>
          <w:sz w:val="24"/>
          <w:szCs w:val="24"/>
          <w:lang w:val="el-GR"/>
          <w14:ligatures w14:val="none"/>
        </w:rPr>
        <w:t xml:space="preserve"> ούτε ζήτημα που αφορά μόνο τις επιχειρήσεις</w:t>
      </w:r>
      <w:r w:rsidR="001541CE" w:rsidRPr="00037035">
        <w:rPr>
          <w:rFonts w:eastAsia="Times New Roman" w:cs="Times New Roman"/>
          <w:kern w:val="0"/>
          <w:sz w:val="24"/>
          <w:szCs w:val="24"/>
          <w:lang w:val="el-GR"/>
          <w14:ligatures w14:val="none"/>
        </w:rPr>
        <w:t xml:space="preserve">, ούτε ένας δούρειος ίππος </w:t>
      </w:r>
      <w:r w:rsidR="003F4CF3" w:rsidRPr="00037035">
        <w:rPr>
          <w:rFonts w:eastAsia="Times New Roman" w:cs="Times New Roman"/>
          <w:kern w:val="0"/>
          <w:sz w:val="24"/>
          <w:szCs w:val="24"/>
          <w:lang w:val="el-GR"/>
          <w14:ligatures w14:val="none"/>
        </w:rPr>
        <w:t>για την εντατικοποίηση της εργασίας</w:t>
      </w:r>
      <w:r w:rsidR="00502CD7" w:rsidRPr="00037035">
        <w:rPr>
          <w:rFonts w:eastAsia="Times New Roman" w:cs="Times New Roman"/>
          <w:kern w:val="0"/>
          <w:sz w:val="24"/>
          <w:szCs w:val="24"/>
          <w:lang w:val="el-GR"/>
          <w14:ligatures w14:val="none"/>
        </w:rPr>
        <w:t xml:space="preserve">. </w:t>
      </w:r>
    </w:p>
    <w:p w14:paraId="6C3B8311" w14:textId="1F121BE6" w:rsidR="00CE34BE"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Είναι ο δρόμος για καλύτερες δουλειές, υψηλότερους μισθούς, </w:t>
      </w:r>
      <w:r w:rsidR="00B41181" w:rsidRPr="00037035">
        <w:rPr>
          <w:rFonts w:eastAsia="Times New Roman" w:cs="Times New Roman"/>
          <w:kern w:val="0"/>
          <w:sz w:val="24"/>
          <w:szCs w:val="24"/>
          <w:lang w:val="el-GR"/>
          <w14:ligatures w14:val="none"/>
        </w:rPr>
        <w:t xml:space="preserve">καλύτερες </w:t>
      </w:r>
      <w:r w:rsidR="00CE34BE" w:rsidRPr="00037035">
        <w:rPr>
          <w:rFonts w:eastAsia="Times New Roman" w:cs="Times New Roman"/>
          <w:kern w:val="0"/>
          <w:sz w:val="24"/>
          <w:szCs w:val="24"/>
          <w:lang w:val="el-GR"/>
          <w14:ligatures w14:val="none"/>
        </w:rPr>
        <w:t>κοινωνικές παροχές</w:t>
      </w:r>
      <w:r w:rsidRPr="00037035">
        <w:rPr>
          <w:rFonts w:eastAsia="Times New Roman" w:cs="Times New Roman"/>
          <w:kern w:val="0"/>
          <w:sz w:val="24"/>
          <w:szCs w:val="24"/>
          <w:lang w:val="el-GR"/>
          <w14:ligatures w14:val="none"/>
        </w:rPr>
        <w:t xml:space="preserve">. </w:t>
      </w:r>
    </w:p>
    <w:p w14:paraId="4A79961B" w14:textId="44C72391" w:rsidR="00502CD7" w:rsidRPr="00037035" w:rsidRDefault="00502CD7" w:rsidP="00502CD7">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Είναι ο μόνος τρόπος να χρηματοδοτήσουμε βιώσιμα την υγεία, την παιδεία, τη μέριμνα για τους πιο ευάλωτους. Όσο αυξάνεται η παραγωγικότητα, τόσο </w:t>
      </w:r>
      <w:r w:rsidR="000D6394" w:rsidRPr="00037035">
        <w:rPr>
          <w:rFonts w:eastAsia="Times New Roman" w:cs="Times New Roman"/>
          <w:kern w:val="0"/>
          <w:sz w:val="24"/>
          <w:szCs w:val="24"/>
          <w:lang w:val="el-GR"/>
          <w14:ligatures w14:val="none"/>
        </w:rPr>
        <w:t xml:space="preserve">βελτιώνεται </w:t>
      </w:r>
      <w:r w:rsidRPr="00037035">
        <w:rPr>
          <w:rFonts w:eastAsia="Times New Roman" w:cs="Times New Roman"/>
          <w:kern w:val="0"/>
          <w:sz w:val="24"/>
          <w:szCs w:val="24"/>
          <w:lang w:val="el-GR"/>
          <w14:ligatures w14:val="none"/>
        </w:rPr>
        <w:t xml:space="preserve">η δυνατότητα της χώρας να μοιράζει </w:t>
      </w:r>
      <w:r w:rsidR="000D6394" w:rsidRPr="00037035">
        <w:rPr>
          <w:rFonts w:eastAsia="Times New Roman" w:cs="Times New Roman"/>
          <w:kern w:val="0"/>
          <w:sz w:val="24"/>
          <w:szCs w:val="24"/>
          <w:lang w:val="el-GR"/>
          <w14:ligatures w14:val="none"/>
        </w:rPr>
        <w:t xml:space="preserve">πιο </w:t>
      </w:r>
      <w:r w:rsidRPr="00037035">
        <w:rPr>
          <w:rFonts w:eastAsia="Times New Roman" w:cs="Times New Roman"/>
          <w:kern w:val="0"/>
          <w:sz w:val="24"/>
          <w:szCs w:val="24"/>
          <w:lang w:val="el-GR"/>
          <w14:ligatures w14:val="none"/>
        </w:rPr>
        <w:t xml:space="preserve">δίκαια </w:t>
      </w:r>
      <w:r w:rsidR="000D6394" w:rsidRPr="00037035">
        <w:rPr>
          <w:rFonts w:eastAsia="Times New Roman" w:cs="Times New Roman"/>
          <w:kern w:val="0"/>
          <w:sz w:val="24"/>
          <w:szCs w:val="24"/>
          <w:lang w:val="el-GR"/>
          <w14:ligatures w14:val="none"/>
        </w:rPr>
        <w:t xml:space="preserve">τον πλούτο που δημιουργεί </w:t>
      </w:r>
      <w:r w:rsidRPr="00037035">
        <w:rPr>
          <w:rFonts w:eastAsia="Times New Roman" w:cs="Times New Roman"/>
          <w:kern w:val="0"/>
          <w:sz w:val="24"/>
          <w:szCs w:val="24"/>
          <w:lang w:val="el-GR"/>
          <w14:ligatures w14:val="none"/>
        </w:rPr>
        <w:t>και να προστατεύει αποτελεσματικά</w:t>
      </w:r>
      <w:r w:rsidR="000D6394" w:rsidRPr="00037035">
        <w:rPr>
          <w:rFonts w:eastAsia="Times New Roman" w:cs="Times New Roman"/>
          <w:kern w:val="0"/>
          <w:sz w:val="24"/>
          <w:szCs w:val="24"/>
          <w:lang w:val="el-GR"/>
          <w14:ligatures w14:val="none"/>
        </w:rPr>
        <w:t xml:space="preserve"> τον κόσμο της εργασίας και </w:t>
      </w:r>
      <w:r w:rsidR="00F4760B" w:rsidRPr="00037035">
        <w:rPr>
          <w:rFonts w:eastAsia="Times New Roman" w:cs="Times New Roman"/>
          <w:kern w:val="0"/>
          <w:sz w:val="24"/>
          <w:szCs w:val="24"/>
          <w:lang w:val="el-GR"/>
          <w14:ligatures w14:val="none"/>
        </w:rPr>
        <w:t xml:space="preserve">της </w:t>
      </w:r>
      <w:r w:rsidR="000D6394" w:rsidRPr="00037035">
        <w:rPr>
          <w:rFonts w:eastAsia="Times New Roman" w:cs="Times New Roman"/>
          <w:kern w:val="0"/>
          <w:sz w:val="24"/>
          <w:szCs w:val="24"/>
          <w:lang w:val="el-GR"/>
          <w14:ligatures w14:val="none"/>
        </w:rPr>
        <w:t>δημιουργικότητας</w:t>
      </w:r>
      <w:r w:rsidRPr="00037035">
        <w:rPr>
          <w:rFonts w:eastAsia="Times New Roman" w:cs="Times New Roman"/>
          <w:kern w:val="0"/>
          <w:sz w:val="24"/>
          <w:szCs w:val="24"/>
          <w:lang w:val="el-GR"/>
          <w14:ligatures w14:val="none"/>
        </w:rPr>
        <w:t xml:space="preserve">. </w:t>
      </w:r>
    </w:p>
    <w:p w14:paraId="14DE3E02" w14:textId="7A8E3817" w:rsidR="00B41181" w:rsidRPr="00037035" w:rsidRDefault="00952C72" w:rsidP="00B41181">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Ν</w:t>
      </w:r>
      <w:r w:rsidR="00B41181" w:rsidRPr="00037035">
        <w:rPr>
          <w:rFonts w:eastAsia="Times New Roman" w:cs="Times New Roman"/>
          <w:kern w:val="0"/>
          <w:sz w:val="24"/>
          <w:szCs w:val="24"/>
          <w:lang w:val="el-GR"/>
          <w14:ligatures w14:val="none"/>
        </w:rPr>
        <w:t>α επιμείνουμε στην εφαρμογή όχι μόνο στη νομοθέτηση</w:t>
      </w:r>
      <w:r w:rsidR="009062A9" w:rsidRPr="00037035">
        <w:rPr>
          <w:rFonts w:eastAsia="Times New Roman" w:cs="Times New Roman"/>
          <w:kern w:val="0"/>
          <w:sz w:val="24"/>
          <w:szCs w:val="24"/>
          <w:lang w:val="el-GR"/>
          <w14:ligatures w14:val="none"/>
        </w:rPr>
        <w:t>,</w:t>
      </w:r>
      <w:r w:rsidR="00B41181" w:rsidRPr="00037035">
        <w:rPr>
          <w:rFonts w:eastAsia="Times New Roman" w:cs="Times New Roman"/>
          <w:kern w:val="0"/>
          <w:sz w:val="24"/>
          <w:szCs w:val="24"/>
          <w:lang w:val="el-GR"/>
          <w14:ligatures w14:val="none"/>
        </w:rPr>
        <w:t xml:space="preserve"> και σε δημόσιο διάλογο ζωηρό, αλλά ποτέ τοξικό. Γιατί η τοξικότητα εμποδίζει το χτίσιμο συναινέσεων και εν τέλει, ανακόπτει την πρόοδο.  </w:t>
      </w:r>
    </w:p>
    <w:p w14:paraId="19856152" w14:textId="39E13472" w:rsidR="001C5522" w:rsidRPr="00037035" w:rsidRDefault="00502CD7" w:rsidP="0026228E">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 xml:space="preserve">Ο ΣΕΒ θα είναι παρών, με τεκμηριωμένες προτάσεις και διάθεση συνεργασίας, για να μετατρέψουμε τις φιλοδοξίες σε </w:t>
      </w:r>
      <w:r w:rsidR="00B41181" w:rsidRPr="00037035">
        <w:rPr>
          <w:rFonts w:eastAsia="Times New Roman" w:cs="Times New Roman"/>
          <w:kern w:val="0"/>
          <w:sz w:val="24"/>
          <w:szCs w:val="24"/>
          <w:lang w:val="el-GR"/>
          <w14:ligatures w14:val="none"/>
        </w:rPr>
        <w:t>αποτελέσματα</w:t>
      </w:r>
      <w:r w:rsidRPr="00037035">
        <w:rPr>
          <w:rFonts w:eastAsia="Times New Roman" w:cs="Times New Roman"/>
          <w:kern w:val="0"/>
          <w:sz w:val="24"/>
          <w:szCs w:val="24"/>
          <w:lang w:val="el-GR"/>
          <w14:ligatures w14:val="none"/>
        </w:rPr>
        <w:t>.</w:t>
      </w:r>
      <w:r w:rsidR="001C5522" w:rsidRPr="00037035">
        <w:rPr>
          <w:rFonts w:eastAsia="Times New Roman" w:cs="Times New Roman"/>
          <w:kern w:val="0"/>
          <w:sz w:val="24"/>
          <w:szCs w:val="24"/>
          <w:lang w:val="el-GR"/>
          <w14:ligatures w14:val="none"/>
        </w:rPr>
        <w:t xml:space="preserve"> </w:t>
      </w:r>
    </w:p>
    <w:p w14:paraId="182E37FB" w14:textId="39E08FE1" w:rsidR="00502CD7" w:rsidRPr="00037035" w:rsidRDefault="00492DCD" w:rsidP="001C5522">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Τα περιθώρια βελτίωσης για τον καθένα από εμάς</w:t>
      </w:r>
      <w:r w:rsidR="00821F30" w:rsidRPr="00037035">
        <w:rPr>
          <w:rFonts w:eastAsia="Times New Roman" w:cs="Times New Roman"/>
          <w:kern w:val="0"/>
          <w:sz w:val="24"/>
          <w:szCs w:val="24"/>
          <w:lang w:val="el-GR"/>
          <w14:ligatures w14:val="none"/>
        </w:rPr>
        <w:t xml:space="preserve"> είναι υπαρκτά</w:t>
      </w:r>
      <w:r w:rsidR="00986012" w:rsidRPr="00037035">
        <w:rPr>
          <w:rFonts w:eastAsia="Times New Roman" w:cs="Times New Roman"/>
          <w:kern w:val="0"/>
          <w:sz w:val="24"/>
          <w:szCs w:val="24"/>
          <w:lang w:val="el-GR"/>
          <w14:ligatures w14:val="none"/>
        </w:rPr>
        <w:t xml:space="preserve">. Όσο πιο πολύ </w:t>
      </w:r>
      <w:r w:rsidR="00B41181" w:rsidRPr="00037035">
        <w:rPr>
          <w:rFonts w:eastAsia="Times New Roman" w:cs="Times New Roman"/>
          <w:kern w:val="0"/>
          <w:sz w:val="24"/>
          <w:szCs w:val="24"/>
          <w:lang w:val="el-GR"/>
          <w14:ligatures w14:val="none"/>
        </w:rPr>
        <w:t xml:space="preserve">προσπαθήσουμε, </w:t>
      </w:r>
      <w:r w:rsidR="004720B1" w:rsidRPr="00037035">
        <w:rPr>
          <w:rFonts w:eastAsia="Times New Roman" w:cs="Times New Roman"/>
          <w:kern w:val="0"/>
          <w:sz w:val="24"/>
          <w:szCs w:val="24"/>
          <w:lang w:val="el-GR"/>
          <w14:ligatures w14:val="none"/>
        </w:rPr>
        <w:t xml:space="preserve">τόσο πιο γρήγορα θα </w:t>
      </w:r>
      <w:r w:rsidR="00B051C3" w:rsidRPr="00037035">
        <w:rPr>
          <w:rFonts w:eastAsia="Times New Roman" w:cs="Times New Roman"/>
          <w:kern w:val="0"/>
          <w:sz w:val="24"/>
          <w:szCs w:val="24"/>
          <w:lang w:val="el-GR"/>
          <w14:ligatures w14:val="none"/>
        </w:rPr>
        <w:t xml:space="preserve">επιτύχουμε </w:t>
      </w:r>
      <w:r w:rsidR="00B41181" w:rsidRPr="00037035">
        <w:rPr>
          <w:rFonts w:eastAsia="Times New Roman" w:cs="Times New Roman"/>
          <w:kern w:val="0"/>
          <w:sz w:val="24"/>
          <w:szCs w:val="24"/>
          <w:lang w:val="el-GR"/>
          <w14:ligatures w14:val="none"/>
        </w:rPr>
        <w:t xml:space="preserve">τη μετάβαση της Ελλάδας, από μια χώρα κανονική σε μια χώρα παραγωγική. </w:t>
      </w:r>
    </w:p>
    <w:p w14:paraId="777DB03D" w14:textId="5764B89D" w:rsidR="00051353" w:rsidRDefault="00502CD7" w:rsidP="009D3410">
      <w:pPr>
        <w:spacing w:before="100" w:beforeAutospacing="1" w:after="100" w:afterAutospacing="1" w:line="240" w:lineRule="auto"/>
        <w:rPr>
          <w:rFonts w:eastAsia="Times New Roman" w:cs="Times New Roman"/>
          <w:kern w:val="0"/>
          <w:sz w:val="24"/>
          <w:szCs w:val="24"/>
          <w:lang w:val="el-GR"/>
          <w14:ligatures w14:val="none"/>
        </w:rPr>
      </w:pPr>
      <w:r w:rsidRPr="00037035">
        <w:rPr>
          <w:rFonts w:eastAsia="Times New Roman" w:cs="Times New Roman"/>
          <w:kern w:val="0"/>
          <w:sz w:val="24"/>
          <w:szCs w:val="24"/>
          <w:lang w:val="el-GR"/>
          <w14:ligatures w14:val="none"/>
        </w:rPr>
        <w:t>Σας ευχαριστώ</w:t>
      </w:r>
      <w:r w:rsidR="00C27B6B" w:rsidRPr="00037035">
        <w:rPr>
          <w:rFonts w:eastAsia="Times New Roman" w:cs="Times New Roman"/>
          <w:kern w:val="0"/>
          <w:sz w:val="24"/>
          <w:szCs w:val="24"/>
          <w:lang w:val="el-GR"/>
          <w14:ligatures w14:val="none"/>
        </w:rPr>
        <w:t xml:space="preserve"> για την προσοχή σας</w:t>
      </w:r>
      <w:r w:rsidRPr="00037035">
        <w:rPr>
          <w:rFonts w:eastAsia="Times New Roman" w:cs="Times New Roman"/>
          <w:kern w:val="0"/>
          <w:sz w:val="24"/>
          <w:szCs w:val="24"/>
          <w:lang w:val="el-GR"/>
          <w14:ligatures w14:val="none"/>
        </w:rPr>
        <w:t>.</w:t>
      </w:r>
    </w:p>
    <w:p w14:paraId="0633F926" w14:textId="77777777" w:rsidR="0060086F" w:rsidRPr="00037035" w:rsidRDefault="0060086F" w:rsidP="009D3410">
      <w:pPr>
        <w:spacing w:before="100" w:beforeAutospacing="1" w:after="100" w:afterAutospacing="1" w:line="240" w:lineRule="auto"/>
        <w:rPr>
          <w:sz w:val="24"/>
          <w:szCs w:val="24"/>
          <w:lang w:val="el-GR"/>
        </w:rPr>
      </w:pPr>
    </w:p>
    <w:sectPr w:rsidR="0060086F" w:rsidRPr="00037035" w:rsidSect="00F35454">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635E" w14:textId="77777777" w:rsidR="00B307D9" w:rsidRDefault="00B307D9" w:rsidP="007351DE">
      <w:pPr>
        <w:spacing w:after="0" w:line="240" w:lineRule="auto"/>
      </w:pPr>
      <w:r>
        <w:separator/>
      </w:r>
    </w:p>
  </w:endnote>
  <w:endnote w:type="continuationSeparator" w:id="0">
    <w:p w14:paraId="6B0DF8B6" w14:textId="77777777" w:rsidR="00B307D9" w:rsidRDefault="00B307D9" w:rsidP="0073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015697"/>
      <w:docPartObj>
        <w:docPartGallery w:val="Page Numbers (Bottom of Page)"/>
        <w:docPartUnique/>
      </w:docPartObj>
    </w:sdtPr>
    <w:sdtEndPr>
      <w:rPr>
        <w:noProof/>
      </w:rPr>
    </w:sdtEndPr>
    <w:sdtContent>
      <w:p w14:paraId="1FBE33C3" w14:textId="1769FB53" w:rsidR="007351DE" w:rsidRDefault="00735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E5BFD" w14:textId="77777777" w:rsidR="007351DE" w:rsidRDefault="0073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0354" w14:textId="77777777" w:rsidR="00B307D9" w:rsidRDefault="00B307D9" w:rsidP="007351DE">
      <w:pPr>
        <w:spacing w:after="0" w:line="240" w:lineRule="auto"/>
      </w:pPr>
      <w:r>
        <w:separator/>
      </w:r>
    </w:p>
  </w:footnote>
  <w:footnote w:type="continuationSeparator" w:id="0">
    <w:p w14:paraId="01E8E451" w14:textId="77777777" w:rsidR="00B307D9" w:rsidRDefault="00B307D9" w:rsidP="0073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FD"/>
    <w:multiLevelType w:val="hybridMultilevel"/>
    <w:tmpl w:val="FF142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37C0D"/>
    <w:multiLevelType w:val="hybridMultilevel"/>
    <w:tmpl w:val="BD9A5FA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74349F2"/>
    <w:multiLevelType w:val="hybridMultilevel"/>
    <w:tmpl w:val="BBC86C82"/>
    <w:lvl w:ilvl="0" w:tplc="7144CE7A">
      <w:start w:val="7"/>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22DCE"/>
    <w:multiLevelType w:val="hybridMultilevel"/>
    <w:tmpl w:val="FCCE081C"/>
    <w:lvl w:ilvl="0" w:tplc="36B05270">
      <w:start w:val="1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36E0E"/>
    <w:multiLevelType w:val="hybridMultilevel"/>
    <w:tmpl w:val="A62C5DFE"/>
    <w:lvl w:ilvl="0" w:tplc="7144CE7A">
      <w:start w:val="7"/>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4177">
    <w:abstractNumId w:val="2"/>
  </w:num>
  <w:num w:numId="2" w16cid:durableId="2049138005">
    <w:abstractNumId w:val="4"/>
  </w:num>
  <w:num w:numId="3" w16cid:durableId="696540647">
    <w:abstractNumId w:val="1"/>
  </w:num>
  <w:num w:numId="4" w16cid:durableId="960265777">
    <w:abstractNumId w:val="0"/>
  </w:num>
  <w:num w:numId="5" w16cid:durableId="491413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D7"/>
    <w:rsid w:val="0000146F"/>
    <w:rsid w:val="0000766E"/>
    <w:rsid w:val="00011696"/>
    <w:rsid w:val="00012DAA"/>
    <w:rsid w:val="00020D4B"/>
    <w:rsid w:val="00024AA4"/>
    <w:rsid w:val="0002550E"/>
    <w:rsid w:val="00031CCC"/>
    <w:rsid w:val="00034121"/>
    <w:rsid w:val="00035DC2"/>
    <w:rsid w:val="00037035"/>
    <w:rsid w:val="00051353"/>
    <w:rsid w:val="0005179C"/>
    <w:rsid w:val="0005181E"/>
    <w:rsid w:val="00055DEA"/>
    <w:rsid w:val="00056B75"/>
    <w:rsid w:val="00060AAC"/>
    <w:rsid w:val="00064BE2"/>
    <w:rsid w:val="00067453"/>
    <w:rsid w:val="0008694E"/>
    <w:rsid w:val="00090802"/>
    <w:rsid w:val="00097214"/>
    <w:rsid w:val="000A7AE0"/>
    <w:rsid w:val="000B1027"/>
    <w:rsid w:val="000B242C"/>
    <w:rsid w:val="000C1D14"/>
    <w:rsid w:val="000C2D72"/>
    <w:rsid w:val="000D523F"/>
    <w:rsid w:val="000D6394"/>
    <w:rsid w:val="000F3D7D"/>
    <w:rsid w:val="000F467F"/>
    <w:rsid w:val="000F4C88"/>
    <w:rsid w:val="000F525A"/>
    <w:rsid w:val="00106FF0"/>
    <w:rsid w:val="00111FA9"/>
    <w:rsid w:val="00112E93"/>
    <w:rsid w:val="001133AB"/>
    <w:rsid w:val="00113C94"/>
    <w:rsid w:val="001171B9"/>
    <w:rsid w:val="00134D25"/>
    <w:rsid w:val="0013586B"/>
    <w:rsid w:val="001403DA"/>
    <w:rsid w:val="00140EF4"/>
    <w:rsid w:val="00141D5B"/>
    <w:rsid w:val="001511A8"/>
    <w:rsid w:val="001520E1"/>
    <w:rsid w:val="00152178"/>
    <w:rsid w:val="00153386"/>
    <w:rsid w:val="001541CE"/>
    <w:rsid w:val="00156145"/>
    <w:rsid w:val="001618BF"/>
    <w:rsid w:val="00161AB1"/>
    <w:rsid w:val="001633A0"/>
    <w:rsid w:val="001764F9"/>
    <w:rsid w:val="0017778F"/>
    <w:rsid w:val="001801FD"/>
    <w:rsid w:val="00184662"/>
    <w:rsid w:val="00191E98"/>
    <w:rsid w:val="00192365"/>
    <w:rsid w:val="00192D4F"/>
    <w:rsid w:val="001C1B65"/>
    <w:rsid w:val="001C5522"/>
    <w:rsid w:val="001D1312"/>
    <w:rsid w:val="001D2995"/>
    <w:rsid w:val="001D57F8"/>
    <w:rsid w:val="001D6A4A"/>
    <w:rsid w:val="001D7D95"/>
    <w:rsid w:val="001E3E82"/>
    <w:rsid w:val="001F357B"/>
    <w:rsid w:val="001F7EE8"/>
    <w:rsid w:val="00204434"/>
    <w:rsid w:val="002120C6"/>
    <w:rsid w:val="00220C7B"/>
    <w:rsid w:val="00224215"/>
    <w:rsid w:val="00225B5F"/>
    <w:rsid w:val="002264F6"/>
    <w:rsid w:val="00244519"/>
    <w:rsid w:val="00244F86"/>
    <w:rsid w:val="00250535"/>
    <w:rsid w:val="00250C2B"/>
    <w:rsid w:val="002518B3"/>
    <w:rsid w:val="00251E58"/>
    <w:rsid w:val="002549CA"/>
    <w:rsid w:val="002559D0"/>
    <w:rsid w:val="002577AE"/>
    <w:rsid w:val="00262245"/>
    <w:rsid w:val="0026228E"/>
    <w:rsid w:val="002649A6"/>
    <w:rsid w:val="002668F9"/>
    <w:rsid w:val="0027035C"/>
    <w:rsid w:val="002718F3"/>
    <w:rsid w:val="002742E3"/>
    <w:rsid w:val="00275B25"/>
    <w:rsid w:val="0027684E"/>
    <w:rsid w:val="00277C26"/>
    <w:rsid w:val="0028093A"/>
    <w:rsid w:val="00282F0F"/>
    <w:rsid w:val="002836E5"/>
    <w:rsid w:val="0028397E"/>
    <w:rsid w:val="00284AFE"/>
    <w:rsid w:val="00286E2C"/>
    <w:rsid w:val="002964C9"/>
    <w:rsid w:val="002970A3"/>
    <w:rsid w:val="00297F4D"/>
    <w:rsid w:val="002A0717"/>
    <w:rsid w:val="002A456B"/>
    <w:rsid w:val="002A466A"/>
    <w:rsid w:val="002A72C9"/>
    <w:rsid w:val="002B25C7"/>
    <w:rsid w:val="002B2DD1"/>
    <w:rsid w:val="002B654C"/>
    <w:rsid w:val="002C1C9F"/>
    <w:rsid w:val="002C566A"/>
    <w:rsid w:val="002D2A7C"/>
    <w:rsid w:val="002D5807"/>
    <w:rsid w:val="002F157A"/>
    <w:rsid w:val="002F183E"/>
    <w:rsid w:val="002F5F21"/>
    <w:rsid w:val="0030063A"/>
    <w:rsid w:val="003018BD"/>
    <w:rsid w:val="00302C70"/>
    <w:rsid w:val="00311196"/>
    <w:rsid w:val="00312C97"/>
    <w:rsid w:val="0031320E"/>
    <w:rsid w:val="00316920"/>
    <w:rsid w:val="00323BCE"/>
    <w:rsid w:val="00326D97"/>
    <w:rsid w:val="00331347"/>
    <w:rsid w:val="003319D3"/>
    <w:rsid w:val="003378BC"/>
    <w:rsid w:val="00350429"/>
    <w:rsid w:val="0035424F"/>
    <w:rsid w:val="00354754"/>
    <w:rsid w:val="00362E5B"/>
    <w:rsid w:val="0036327F"/>
    <w:rsid w:val="00364A31"/>
    <w:rsid w:val="003713F3"/>
    <w:rsid w:val="0037171F"/>
    <w:rsid w:val="00374C3E"/>
    <w:rsid w:val="00376DD5"/>
    <w:rsid w:val="00377493"/>
    <w:rsid w:val="00377B4B"/>
    <w:rsid w:val="00380264"/>
    <w:rsid w:val="0038046F"/>
    <w:rsid w:val="00381533"/>
    <w:rsid w:val="00382220"/>
    <w:rsid w:val="00382C1B"/>
    <w:rsid w:val="00385E87"/>
    <w:rsid w:val="00397B97"/>
    <w:rsid w:val="003A6718"/>
    <w:rsid w:val="003B4371"/>
    <w:rsid w:val="003B60F5"/>
    <w:rsid w:val="003C0CB6"/>
    <w:rsid w:val="003C752A"/>
    <w:rsid w:val="003C7F3F"/>
    <w:rsid w:val="003D1396"/>
    <w:rsid w:val="003D3BEB"/>
    <w:rsid w:val="003D3CD1"/>
    <w:rsid w:val="003D4880"/>
    <w:rsid w:val="003D4DC0"/>
    <w:rsid w:val="003D5229"/>
    <w:rsid w:val="003E0791"/>
    <w:rsid w:val="003E0D38"/>
    <w:rsid w:val="003E1D94"/>
    <w:rsid w:val="003E3A2B"/>
    <w:rsid w:val="003F4CF3"/>
    <w:rsid w:val="003F57B7"/>
    <w:rsid w:val="003F6634"/>
    <w:rsid w:val="003F7EF1"/>
    <w:rsid w:val="0040082E"/>
    <w:rsid w:val="004020EB"/>
    <w:rsid w:val="004040AE"/>
    <w:rsid w:val="004052C0"/>
    <w:rsid w:val="00410D21"/>
    <w:rsid w:val="00410D37"/>
    <w:rsid w:val="00415DED"/>
    <w:rsid w:val="004174E6"/>
    <w:rsid w:val="00420C43"/>
    <w:rsid w:val="00422597"/>
    <w:rsid w:val="0043234A"/>
    <w:rsid w:val="00432B08"/>
    <w:rsid w:val="00434B13"/>
    <w:rsid w:val="00436C60"/>
    <w:rsid w:val="00437CA9"/>
    <w:rsid w:val="004403CF"/>
    <w:rsid w:val="00443921"/>
    <w:rsid w:val="00444D42"/>
    <w:rsid w:val="004543C9"/>
    <w:rsid w:val="00454DF9"/>
    <w:rsid w:val="00455890"/>
    <w:rsid w:val="004559C6"/>
    <w:rsid w:val="004651FC"/>
    <w:rsid w:val="00466CAD"/>
    <w:rsid w:val="00467DA4"/>
    <w:rsid w:val="00471051"/>
    <w:rsid w:val="00471E1C"/>
    <w:rsid w:val="004720B1"/>
    <w:rsid w:val="00472DF6"/>
    <w:rsid w:val="00472ED7"/>
    <w:rsid w:val="00473999"/>
    <w:rsid w:val="004833B3"/>
    <w:rsid w:val="00485341"/>
    <w:rsid w:val="00490866"/>
    <w:rsid w:val="00491DB1"/>
    <w:rsid w:val="004924C1"/>
    <w:rsid w:val="00492DCD"/>
    <w:rsid w:val="004931C6"/>
    <w:rsid w:val="0049467F"/>
    <w:rsid w:val="004A335D"/>
    <w:rsid w:val="004A7F44"/>
    <w:rsid w:val="004B2FCB"/>
    <w:rsid w:val="004B66EF"/>
    <w:rsid w:val="004B6AE0"/>
    <w:rsid w:val="004B7C08"/>
    <w:rsid w:val="004C1445"/>
    <w:rsid w:val="004C74C3"/>
    <w:rsid w:val="004C7976"/>
    <w:rsid w:val="004D02AE"/>
    <w:rsid w:val="004D2CB2"/>
    <w:rsid w:val="004D7DEC"/>
    <w:rsid w:val="004E0118"/>
    <w:rsid w:val="004E466F"/>
    <w:rsid w:val="004E6621"/>
    <w:rsid w:val="004E68A7"/>
    <w:rsid w:val="004F08AE"/>
    <w:rsid w:val="004F6298"/>
    <w:rsid w:val="00500246"/>
    <w:rsid w:val="00502CD7"/>
    <w:rsid w:val="0050483A"/>
    <w:rsid w:val="00505AEC"/>
    <w:rsid w:val="00510503"/>
    <w:rsid w:val="005127FC"/>
    <w:rsid w:val="00515EFB"/>
    <w:rsid w:val="00516164"/>
    <w:rsid w:val="0051758D"/>
    <w:rsid w:val="005176D5"/>
    <w:rsid w:val="005203D1"/>
    <w:rsid w:val="00522BAB"/>
    <w:rsid w:val="00526750"/>
    <w:rsid w:val="00531914"/>
    <w:rsid w:val="00534117"/>
    <w:rsid w:val="00543B47"/>
    <w:rsid w:val="00547B12"/>
    <w:rsid w:val="00550176"/>
    <w:rsid w:val="00553B26"/>
    <w:rsid w:val="00554DBA"/>
    <w:rsid w:val="00555112"/>
    <w:rsid w:val="00556C35"/>
    <w:rsid w:val="0055709E"/>
    <w:rsid w:val="00563F0B"/>
    <w:rsid w:val="00564DE4"/>
    <w:rsid w:val="00564E9B"/>
    <w:rsid w:val="00565EEE"/>
    <w:rsid w:val="00566CA1"/>
    <w:rsid w:val="00572B77"/>
    <w:rsid w:val="005771CC"/>
    <w:rsid w:val="005777AD"/>
    <w:rsid w:val="005852F6"/>
    <w:rsid w:val="005A0812"/>
    <w:rsid w:val="005A2D6A"/>
    <w:rsid w:val="005A5467"/>
    <w:rsid w:val="005A5B0E"/>
    <w:rsid w:val="005B0378"/>
    <w:rsid w:val="005B3534"/>
    <w:rsid w:val="005B38AF"/>
    <w:rsid w:val="005B5E8C"/>
    <w:rsid w:val="005B71F2"/>
    <w:rsid w:val="005B723F"/>
    <w:rsid w:val="005D1A81"/>
    <w:rsid w:val="005D3F12"/>
    <w:rsid w:val="005D5399"/>
    <w:rsid w:val="005D6F82"/>
    <w:rsid w:val="005D7AE4"/>
    <w:rsid w:val="005E002D"/>
    <w:rsid w:val="005E16B0"/>
    <w:rsid w:val="005E3E38"/>
    <w:rsid w:val="005E736A"/>
    <w:rsid w:val="005F23E6"/>
    <w:rsid w:val="005F3D6C"/>
    <w:rsid w:val="005F65F0"/>
    <w:rsid w:val="005F79F3"/>
    <w:rsid w:val="0060086F"/>
    <w:rsid w:val="006018F0"/>
    <w:rsid w:val="00602FFD"/>
    <w:rsid w:val="006040B9"/>
    <w:rsid w:val="006042EC"/>
    <w:rsid w:val="00606D55"/>
    <w:rsid w:val="00610A95"/>
    <w:rsid w:val="00611C9E"/>
    <w:rsid w:val="00611EF7"/>
    <w:rsid w:val="006125BF"/>
    <w:rsid w:val="00617232"/>
    <w:rsid w:val="00620D3C"/>
    <w:rsid w:val="00630AC5"/>
    <w:rsid w:val="00632460"/>
    <w:rsid w:val="006337A0"/>
    <w:rsid w:val="00633ECC"/>
    <w:rsid w:val="00634B1F"/>
    <w:rsid w:val="006372FA"/>
    <w:rsid w:val="00641064"/>
    <w:rsid w:val="006415D0"/>
    <w:rsid w:val="00644D19"/>
    <w:rsid w:val="006508B3"/>
    <w:rsid w:val="0065254B"/>
    <w:rsid w:val="00657786"/>
    <w:rsid w:val="006600A1"/>
    <w:rsid w:val="0067002C"/>
    <w:rsid w:val="006740ED"/>
    <w:rsid w:val="00675456"/>
    <w:rsid w:val="00682890"/>
    <w:rsid w:val="00683327"/>
    <w:rsid w:val="0068514A"/>
    <w:rsid w:val="00695975"/>
    <w:rsid w:val="006962AC"/>
    <w:rsid w:val="006A762E"/>
    <w:rsid w:val="006B0EE0"/>
    <w:rsid w:val="006B2B6E"/>
    <w:rsid w:val="006B39BE"/>
    <w:rsid w:val="006B7075"/>
    <w:rsid w:val="006C42C6"/>
    <w:rsid w:val="006C60D3"/>
    <w:rsid w:val="006D3A1D"/>
    <w:rsid w:val="006D5F82"/>
    <w:rsid w:val="006D77D8"/>
    <w:rsid w:val="006E062C"/>
    <w:rsid w:val="006E50C9"/>
    <w:rsid w:val="006E52C1"/>
    <w:rsid w:val="0070190B"/>
    <w:rsid w:val="0070396E"/>
    <w:rsid w:val="00705108"/>
    <w:rsid w:val="007140B5"/>
    <w:rsid w:val="00716F4B"/>
    <w:rsid w:val="00723FF4"/>
    <w:rsid w:val="00724C06"/>
    <w:rsid w:val="00724C3F"/>
    <w:rsid w:val="007306D7"/>
    <w:rsid w:val="00731196"/>
    <w:rsid w:val="007351DE"/>
    <w:rsid w:val="007361DA"/>
    <w:rsid w:val="00736830"/>
    <w:rsid w:val="007371A7"/>
    <w:rsid w:val="00737BF2"/>
    <w:rsid w:val="00745549"/>
    <w:rsid w:val="007479D2"/>
    <w:rsid w:val="00750FA1"/>
    <w:rsid w:val="00751BE1"/>
    <w:rsid w:val="00751CFD"/>
    <w:rsid w:val="007564C3"/>
    <w:rsid w:val="00756B3D"/>
    <w:rsid w:val="00757AB3"/>
    <w:rsid w:val="00757EC4"/>
    <w:rsid w:val="00765285"/>
    <w:rsid w:val="00767269"/>
    <w:rsid w:val="0077087C"/>
    <w:rsid w:val="007754AA"/>
    <w:rsid w:val="00776597"/>
    <w:rsid w:val="007826CC"/>
    <w:rsid w:val="0078322B"/>
    <w:rsid w:val="00793166"/>
    <w:rsid w:val="00794045"/>
    <w:rsid w:val="007A30DF"/>
    <w:rsid w:val="007A3630"/>
    <w:rsid w:val="007A5E01"/>
    <w:rsid w:val="007A7443"/>
    <w:rsid w:val="007A7716"/>
    <w:rsid w:val="007B15A6"/>
    <w:rsid w:val="007B55D4"/>
    <w:rsid w:val="007B754B"/>
    <w:rsid w:val="007B7BB7"/>
    <w:rsid w:val="007C08CC"/>
    <w:rsid w:val="007C13DE"/>
    <w:rsid w:val="007C6169"/>
    <w:rsid w:val="007D30C2"/>
    <w:rsid w:val="007D53D0"/>
    <w:rsid w:val="007E7C42"/>
    <w:rsid w:val="007F3CC4"/>
    <w:rsid w:val="007F7B95"/>
    <w:rsid w:val="00801E6F"/>
    <w:rsid w:val="00802609"/>
    <w:rsid w:val="008035CE"/>
    <w:rsid w:val="008158A3"/>
    <w:rsid w:val="008178BD"/>
    <w:rsid w:val="00821071"/>
    <w:rsid w:val="008216AB"/>
    <w:rsid w:val="00821F30"/>
    <w:rsid w:val="00824C29"/>
    <w:rsid w:val="00825860"/>
    <w:rsid w:val="00826899"/>
    <w:rsid w:val="00832946"/>
    <w:rsid w:val="008345C1"/>
    <w:rsid w:val="008407C5"/>
    <w:rsid w:val="008414CA"/>
    <w:rsid w:val="00842871"/>
    <w:rsid w:val="008442A5"/>
    <w:rsid w:val="008452BA"/>
    <w:rsid w:val="0084781E"/>
    <w:rsid w:val="008568E1"/>
    <w:rsid w:val="00860CF1"/>
    <w:rsid w:val="00864B6F"/>
    <w:rsid w:val="00867EFB"/>
    <w:rsid w:val="00870774"/>
    <w:rsid w:val="0087364F"/>
    <w:rsid w:val="00887D48"/>
    <w:rsid w:val="00894ACE"/>
    <w:rsid w:val="008A0222"/>
    <w:rsid w:val="008B00EB"/>
    <w:rsid w:val="008B5C47"/>
    <w:rsid w:val="008C6AAD"/>
    <w:rsid w:val="008C73A2"/>
    <w:rsid w:val="008D099D"/>
    <w:rsid w:val="008E2768"/>
    <w:rsid w:val="008E78CF"/>
    <w:rsid w:val="008F27DE"/>
    <w:rsid w:val="008F2A18"/>
    <w:rsid w:val="008F5035"/>
    <w:rsid w:val="008F5173"/>
    <w:rsid w:val="008F562D"/>
    <w:rsid w:val="00905D32"/>
    <w:rsid w:val="009062A9"/>
    <w:rsid w:val="00917F68"/>
    <w:rsid w:val="0092247D"/>
    <w:rsid w:val="00924D51"/>
    <w:rsid w:val="00926502"/>
    <w:rsid w:val="00930D7B"/>
    <w:rsid w:val="00932E90"/>
    <w:rsid w:val="0094044C"/>
    <w:rsid w:val="0094216A"/>
    <w:rsid w:val="00943345"/>
    <w:rsid w:val="00943DAA"/>
    <w:rsid w:val="00945964"/>
    <w:rsid w:val="00952C72"/>
    <w:rsid w:val="009551B3"/>
    <w:rsid w:val="00957EF3"/>
    <w:rsid w:val="009617D6"/>
    <w:rsid w:val="009659FA"/>
    <w:rsid w:val="00965D64"/>
    <w:rsid w:val="00974E67"/>
    <w:rsid w:val="00980879"/>
    <w:rsid w:val="009833C1"/>
    <w:rsid w:val="00985875"/>
    <w:rsid w:val="00986012"/>
    <w:rsid w:val="009913E5"/>
    <w:rsid w:val="009914F5"/>
    <w:rsid w:val="009A2D5A"/>
    <w:rsid w:val="009A4039"/>
    <w:rsid w:val="009A67D0"/>
    <w:rsid w:val="009B2D62"/>
    <w:rsid w:val="009D339A"/>
    <w:rsid w:val="009D3410"/>
    <w:rsid w:val="009D6747"/>
    <w:rsid w:val="009D711E"/>
    <w:rsid w:val="009E040A"/>
    <w:rsid w:val="009E37E4"/>
    <w:rsid w:val="009E4C59"/>
    <w:rsid w:val="009E766D"/>
    <w:rsid w:val="009F24C6"/>
    <w:rsid w:val="009F5802"/>
    <w:rsid w:val="00A1072C"/>
    <w:rsid w:val="00A135BE"/>
    <w:rsid w:val="00A1378A"/>
    <w:rsid w:val="00A13CCF"/>
    <w:rsid w:val="00A2299D"/>
    <w:rsid w:val="00A2474C"/>
    <w:rsid w:val="00A32480"/>
    <w:rsid w:val="00A34859"/>
    <w:rsid w:val="00A45B87"/>
    <w:rsid w:val="00A4796D"/>
    <w:rsid w:val="00A54CE7"/>
    <w:rsid w:val="00A55317"/>
    <w:rsid w:val="00A61551"/>
    <w:rsid w:val="00A61AFB"/>
    <w:rsid w:val="00A62C65"/>
    <w:rsid w:val="00A64461"/>
    <w:rsid w:val="00A711AF"/>
    <w:rsid w:val="00A730EC"/>
    <w:rsid w:val="00A7414E"/>
    <w:rsid w:val="00A768E1"/>
    <w:rsid w:val="00A77B09"/>
    <w:rsid w:val="00A80A85"/>
    <w:rsid w:val="00A83D81"/>
    <w:rsid w:val="00A9113C"/>
    <w:rsid w:val="00A917C5"/>
    <w:rsid w:val="00A91EC6"/>
    <w:rsid w:val="00A92F69"/>
    <w:rsid w:val="00A9519D"/>
    <w:rsid w:val="00AA1BE1"/>
    <w:rsid w:val="00AA3160"/>
    <w:rsid w:val="00AA4C12"/>
    <w:rsid w:val="00AA6790"/>
    <w:rsid w:val="00AA6EF1"/>
    <w:rsid w:val="00AA78F5"/>
    <w:rsid w:val="00AB2594"/>
    <w:rsid w:val="00AB430D"/>
    <w:rsid w:val="00AC041A"/>
    <w:rsid w:val="00AC4069"/>
    <w:rsid w:val="00AC4FD4"/>
    <w:rsid w:val="00AC7039"/>
    <w:rsid w:val="00AC7481"/>
    <w:rsid w:val="00AD02D4"/>
    <w:rsid w:val="00AE0C9B"/>
    <w:rsid w:val="00AF33B6"/>
    <w:rsid w:val="00AF6651"/>
    <w:rsid w:val="00AF779F"/>
    <w:rsid w:val="00B03FAD"/>
    <w:rsid w:val="00B04B52"/>
    <w:rsid w:val="00B051C3"/>
    <w:rsid w:val="00B071E7"/>
    <w:rsid w:val="00B07461"/>
    <w:rsid w:val="00B152EA"/>
    <w:rsid w:val="00B21C31"/>
    <w:rsid w:val="00B234D6"/>
    <w:rsid w:val="00B23FDB"/>
    <w:rsid w:val="00B2484A"/>
    <w:rsid w:val="00B25230"/>
    <w:rsid w:val="00B307D9"/>
    <w:rsid w:val="00B34887"/>
    <w:rsid w:val="00B37462"/>
    <w:rsid w:val="00B37CB2"/>
    <w:rsid w:val="00B41181"/>
    <w:rsid w:val="00B417A9"/>
    <w:rsid w:val="00B451CD"/>
    <w:rsid w:val="00B63BEF"/>
    <w:rsid w:val="00B63D51"/>
    <w:rsid w:val="00B66A01"/>
    <w:rsid w:val="00B67D42"/>
    <w:rsid w:val="00B708AD"/>
    <w:rsid w:val="00B718BD"/>
    <w:rsid w:val="00B735A1"/>
    <w:rsid w:val="00B758DF"/>
    <w:rsid w:val="00B76ECD"/>
    <w:rsid w:val="00B8186E"/>
    <w:rsid w:val="00B879D3"/>
    <w:rsid w:val="00B9025D"/>
    <w:rsid w:val="00B90DCA"/>
    <w:rsid w:val="00B941F3"/>
    <w:rsid w:val="00B969EA"/>
    <w:rsid w:val="00BA00EC"/>
    <w:rsid w:val="00BB31E9"/>
    <w:rsid w:val="00BB48F4"/>
    <w:rsid w:val="00BB616B"/>
    <w:rsid w:val="00BB68D4"/>
    <w:rsid w:val="00BC57A1"/>
    <w:rsid w:val="00BC5806"/>
    <w:rsid w:val="00BD169C"/>
    <w:rsid w:val="00BE140B"/>
    <w:rsid w:val="00BE15E3"/>
    <w:rsid w:val="00BE5449"/>
    <w:rsid w:val="00BE5477"/>
    <w:rsid w:val="00BF1909"/>
    <w:rsid w:val="00BF375E"/>
    <w:rsid w:val="00BF4094"/>
    <w:rsid w:val="00C0095C"/>
    <w:rsid w:val="00C02D3F"/>
    <w:rsid w:val="00C0513F"/>
    <w:rsid w:val="00C07744"/>
    <w:rsid w:val="00C1052F"/>
    <w:rsid w:val="00C111E1"/>
    <w:rsid w:val="00C14988"/>
    <w:rsid w:val="00C175B8"/>
    <w:rsid w:val="00C20FC7"/>
    <w:rsid w:val="00C21AD7"/>
    <w:rsid w:val="00C22AB9"/>
    <w:rsid w:val="00C252C0"/>
    <w:rsid w:val="00C27B6B"/>
    <w:rsid w:val="00C30DA9"/>
    <w:rsid w:val="00C31925"/>
    <w:rsid w:val="00C341A6"/>
    <w:rsid w:val="00C36F13"/>
    <w:rsid w:val="00C37867"/>
    <w:rsid w:val="00C43863"/>
    <w:rsid w:val="00C471C1"/>
    <w:rsid w:val="00C52E19"/>
    <w:rsid w:val="00C54C67"/>
    <w:rsid w:val="00C55E9E"/>
    <w:rsid w:val="00C6295D"/>
    <w:rsid w:val="00C80593"/>
    <w:rsid w:val="00C837D0"/>
    <w:rsid w:val="00C84EBB"/>
    <w:rsid w:val="00C86F11"/>
    <w:rsid w:val="00C905FC"/>
    <w:rsid w:val="00C946A1"/>
    <w:rsid w:val="00CA1FEA"/>
    <w:rsid w:val="00CA2DC6"/>
    <w:rsid w:val="00CA53D5"/>
    <w:rsid w:val="00CA5EDA"/>
    <w:rsid w:val="00CB2E82"/>
    <w:rsid w:val="00CB523B"/>
    <w:rsid w:val="00CC0B65"/>
    <w:rsid w:val="00CC601A"/>
    <w:rsid w:val="00CC6E11"/>
    <w:rsid w:val="00CD5673"/>
    <w:rsid w:val="00CD7D0A"/>
    <w:rsid w:val="00CE10F0"/>
    <w:rsid w:val="00CE34BE"/>
    <w:rsid w:val="00CF2EAF"/>
    <w:rsid w:val="00CF5938"/>
    <w:rsid w:val="00D01663"/>
    <w:rsid w:val="00D10F60"/>
    <w:rsid w:val="00D13DF4"/>
    <w:rsid w:val="00D15CE0"/>
    <w:rsid w:val="00D27DB8"/>
    <w:rsid w:val="00D3225B"/>
    <w:rsid w:val="00D3425A"/>
    <w:rsid w:val="00D34437"/>
    <w:rsid w:val="00D3713D"/>
    <w:rsid w:val="00D37446"/>
    <w:rsid w:val="00D377F7"/>
    <w:rsid w:val="00D45631"/>
    <w:rsid w:val="00D4672C"/>
    <w:rsid w:val="00D60ABE"/>
    <w:rsid w:val="00D73FA8"/>
    <w:rsid w:val="00D74081"/>
    <w:rsid w:val="00D77C9E"/>
    <w:rsid w:val="00D81F2C"/>
    <w:rsid w:val="00D836D8"/>
    <w:rsid w:val="00D84D54"/>
    <w:rsid w:val="00D92E38"/>
    <w:rsid w:val="00D9383E"/>
    <w:rsid w:val="00D94592"/>
    <w:rsid w:val="00D945EA"/>
    <w:rsid w:val="00D967C2"/>
    <w:rsid w:val="00DA33D8"/>
    <w:rsid w:val="00DA75F3"/>
    <w:rsid w:val="00DB2AB6"/>
    <w:rsid w:val="00DB3480"/>
    <w:rsid w:val="00DB4D9B"/>
    <w:rsid w:val="00DB5703"/>
    <w:rsid w:val="00DC2A5E"/>
    <w:rsid w:val="00DC626A"/>
    <w:rsid w:val="00DD5AEB"/>
    <w:rsid w:val="00DD7793"/>
    <w:rsid w:val="00DE0B8E"/>
    <w:rsid w:val="00DE36CE"/>
    <w:rsid w:val="00DE4473"/>
    <w:rsid w:val="00DF0E31"/>
    <w:rsid w:val="00DF2D76"/>
    <w:rsid w:val="00DF33F8"/>
    <w:rsid w:val="00DF35F1"/>
    <w:rsid w:val="00DF7508"/>
    <w:rsid w:val="00E02960"/>
    <w:rsid w:val="00E10CC8"/>
    <w:rsid w:val="00E1136D"/>
    <w:rsid w:val="00E13201"/>
    <w:rsid w:val="00E175DA"/>
    <w:rsid w:val="00E17786"/>
    <w:rsid w:val="00E24C98"/>
    <w:rsid w:val="00E25CCD"/>
    <w:rsid w:val="00E274C4"/>
    <w:rsid w:val="00E32BF9"/>
    <w:rsid w:val="00E4189C"/>
    <w:rsid w:val="00E443FF"/>
    <w:rsid w:val="00E61E80"/>
    <w:rsid w:val="00E61FEF"/>
    <w:rsid w:val="00E672EF"/>
    <w:rsid w:val="00E7140C"/>
    <w:rsid w:val="00E74E9C"/>
    <w:rsid w:val="00E826C5"/>
    <w:rsid w:val="00E844E0"/>
    <w:rsid w:val="00E866ED"/>
    <w:rsid w:val="00E959E4"/>
    <w:rsid w:val="00E966F2"/>
    <w:rsid w:val="00E97E41"/>
    <w:rsid w:val="00EA3720"/>
    <w:rsid w:val="00EB0F07"/>
    <w:rsid w:val="00EB2431"/>
    <w:rsid w:val="00EB3466"/>
    <w:rsid w:val="00EB7B1A"/>
    <w:rsid w:val="00EB7FC4"/>
    <w:rsid w:val="00EC02D0"/>
    <w:rsid w:val="00EC2CE4"/>
    <w:rsid w:val="00EE0BCF"/>
    <w:rsid w:val="00EE34B7"/>
    <w:rsid w:val="00EE4B8A"/>
    <w:rsid w:val="00EF59B5"/>
    <w:rsid w:val="00F00ED0"/>
    <w:rsid w:val="00F03107"/>
    <w:rsid w:val="00F12DF7"/>
    <w:rsid w:val="00F14670"/>
    <w:rsid w:val="00F14AED"/>
    <w:rsid w:val="00F14D77"/>
    <w:rsid w:val="00F14FFB"/>
    <w:rsid w:val="00F15C27"/>
    <w:rsid w:val="00F161A7"/>
    <w:rsid w:val="00F16A9A"/>
    <w:rsid w:val="00F175E4"/>
    <w:rsid w:val="00F23DC5"/>
    <w:rsid w:val="00F30682"/>
    <w:rsid w:val="00F33C9D"/>
    <w:rsid w:val="00F35454"/>
    <w:rsid w:val="00F41B20"/>
    <w:rsid w:val="00F43158"/>
    <w:rsid w:val="00F437C6"/>
    <w:rsid w:val="00F463A9"/>
    <w:rsid w:val="00F4760B"/>
    <w:rsid w:val="00F509C6"/>
    <w:rsid w:val="00F525C8"/>
    <w:rsid w:val="00F525F1"/>
    <w:rsid w:val="00F53BB0"/>
    <w:rsid w:val="00F61411"/>
    <w:rsid w:val="00F656DF"/>
    <w:rsid w:val="00F65FCC"/>
    <w:rsid w:val="00F66FBD"/>
    <w:rsid w:val="00F67CB3"/>
    <w:rsid w:val="00F7303C"/>
    <w:rsid w:val="00F743D7"/>
    <w:rsid w:val="00F747A2"/>
    <w:rsid w:val="00F7535D"/>
    <w:rsid w:val="00F771FB"/>
    <w:rsid w:val="00F83B91"/>
    <w:rsid w:val="00FA029A"/>
    <w:rsid w:val="00FA0BA7"/>
    <w:rsid w:val="00FA2214"/>
    <w:rsid w:val="00FA3594"/>
    <w:rsid w:val="00FA46E1"/>
    <w:rsid w:val="00FA55B5"/>
    <w:rsid w:val="00FB1596"/>
    <w:rsid w:val="00FB1881"/>
    <w:rsid w:val="00FB5026"/>
    <w:rsid w:val="00FB5039"/>
    <w:rsid w:val="00FB678E"/>
    <w:rsid w:val="00FC33C9"/>
    <w:rsid w:val="00FC3EC0"/>
    <w:rsid w:val="00FD1421"/>
    <w:rsid w:val="00FD1F0E"/>
    <w:rsid w:val="00FE0895"/>
    <w:rsid w:val="00FE680D"/>
    <w:rsid w:val="00FE7C00"/>
    <w:rsid w:val="00FF033F"/>
    <w:rsid w:val="00FF75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A60F"/>
  <w15:chartTrackingRefBased/>
  <w15:docId w15:val="{9A61F172-7855-49C5-A613-26CB2CAF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CD7"/>
    <w:rPr>
      <w:rFonts w:eastAsiaTheme="majorEastAsia" w:cstheme="majorBidi"/>
      <w:color w:val="272727" w:themeColor="text1" w:themeTint="D8"/>
    </w:rPr>
  </w:style>
  <w:style w:type="paragraph" w:styleId="Title">
    <w:name w:val="Title"/>
    <w:basedOn w:val="Normal"/>
    <w:next w:val="Normal"/>
    <w:link w:val="TitleChar"/>
    <w:uiPriority w:val="10"/>
    <w:qFormat/>
    <w:rsid w:val="00502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CD7"/>
    <w:pPr>
      <w:spacing w:before="160"/>
      <w:jc w:val="center"/>
    </w:pPr>
    <w:rPr>
      <w:i/>
      <w:iCs/>
      <w:color w:val="404040" w:themeColor="text1" w:themeTint="BF"/>
    </w:rPr>
  </w:style>
  <w:style w:type="character" w:customStyle="1" w:styleId="QuoteChar">
    <w:name w:val="Quote Char"/>
    <w:basedOn w:val="DefaultParagraphFont"/>
    <w:link w:val="Quote"/>
    <w:uiPriority w:val="29"/>
    <w:rsid w:val="00502CD7"/>
    <w:rPr>
      <w:i/>
      <w:iCs/>
      <w:color w:val="404040" w:themeColor="text1" w:themeTint="BF"/>
    </w:rPr>
  </w:style>
  <w:style w:type="paragraph" w:styleId="ListParagraph">
    <w:name w:val="List Paragraph"/>
    <w:basedOn w:val="Normal"/>
    <w:uiPriority w:val="34"/>
    <w:qFormat/>
    <w:rsid w:val="00502CD7"/>
    <w:pPr>
      <w:ind w:left="720"/>
      <w:contextualSpacing/>
    </w:pPr>
  </w:style>
  <w:style w:type="character" w:styleId="IntenseEmphasis">
    <w:name w:val="Intense Emphasis"/>
    <w:basedOn w:val="DefaultParagraphFont"/>
    <w:uiPriority w:val="21"/>
    <w:qFormat/>
    <w:rsid w:val="00502CD7"/>
    <w:rPr>
      <w:i/>
      <w:iCs/>
      <w:color w:val="0F4761" w:themeColor="accent1" w:themeShade="BF"/>
    </w:rPr>
  </w:style>
  <w:style w:type="paragraph" w:styleId="IntenseQuote">
    <w:name w:val="Intense Quote"/>
    <w:basedOn w:val="Normal"/>
    <w:next w:val="Normal"/>
    <w:link w:val="IntenseQuoteChar"/>
    <w:uiPriority w:val="30"/>
    <w:qFormat/>
    <w:rsid w:val="00502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CD7"/>
    <w:rPr>
      <w:i/>
      <w:iCs/>
      <w:color w:val="0F4761" w:themeColor="accent1" w:themeShade="BF"/>
    </w:rPr>
  </w:style>
  <w:style w:type="character" w:styleId="IntenseReference">
    <w:name w:val="Intense Reference"/>
    <w:basedOn w:val="DefaultParagraphFont"/>
    <w:uiPriority w:val="32"/>
    <w:qFormat/>
    <w:rsid w:val="00502CD7"/>
    <w:rPr>
      <w:b/>
      <w:bCs/>
      <w:smallCaps/>
      <w:color w:val="0F4761" w:themeColor="accent1" w:themeShade="BF"/>
      <w:spacing w:val="5"/>
    </w:rPr>
  </w:style>
  <w:style w:type="character" w:styleId="CommentReference">
    <w:name w:val="annotation reference"/>
    <w:basedOn w:val="DefaultParagraphFont"/>
    <w:uiPriority w:val="99"/>
    <w:semiHidden/>
    <w:unhideWhenUsed/>
    <w:rsid w:val="00634B1F"/>
    <w:rPr>
      <w:sz w:val="16"/>
      <w:szCs w:val="16"/>
    </w:rPr>
  </w:style>
  <w:style w:type="paragraph" w:styleId="CommentText">
    <w:name w:val="annotation text"/>
    <w:basedOn w:val="Normal"/>
    <w:link w:val="CommentTextChar"/>
    <w:uiPriority w:val="99"/>
    <w:unhideWhenUsed/>
    <w:rsid w:val="00634B1F"/>
    <w:pPr>
      <w:spacing w:line="240" w:lineRule="auto"/>
    </w:pPr>
    <w:rPr>
      <w:sz w:val="20"/>
      <w:szCs w:val="20"/>
    </w:rPr>
  </w:style>
  <w:style w:type="character" w:customStyle="1" w:styleId="CommentTextChar">
    <w:name w:val="Comment Text Char"/>
    <w:basedOn w:val="DefaultParagraphFont"/>
    <w:link w:val="CommentText"/>
    <w:uiPriority w:val="99"/>
    <w:rsid w:val="00634B1F"/>
    <w:rPr>
      <w:sz w:val="20"/>
      <w:szCs w:val="20"/>
    </w:rPr>
  </w:style>
  <w:style w:type="paragraph" w:styleId="CommentSubject">
    <w:name w:val="annotation subject"/>
    <w:basedOn w:val="CommentText"/>
    <w:next w:val="CommentText"/>
    <w:link w:val="CommentSubjectChar"/>
    <w:uiPriority w:val="99"/>
    <w:semiHidden/>
    <w:unhideWhenUsed/>
    <w:rsid w:val="00634B1F"/>
    <w:rPr>
      <w:b/>
      <w:bCs/>
    </w:rPr>
  </w:style>
  <w:style w:type="character" w:customStyle="1" w:styleId="CommentSubjectChar">
    <w:name w:val="Comment Subject Char"/>
    <w:basedOn w:val="CommentTextChar"/>
    <w:link w:val="CommentSubject"/>
    <w:uiPriority w:val="99"/>
    <w:semiHidden/>
    <w:rsid w:val="00634B1F"/>
    <w:rPr>
      <w:b/>
      <w:bCs/>
      <w:sz w:val="20"/>
      <w:szCs w:val="20"/>
    </w:rPr>
  </w:style>
  <w:style w:type="paragraph" w:styleId="Revision">
    <w:name w:val="Revision"/>
    <w:hidden/>
    <w:uiPriority w:val="99"/>
    <w:semiHidden/>
    <w:rsid w:val="007F7B95"/>
    <w:pPr>
      <w:spacing w:after="0" w:line="240" w:lineRule="auto"/>
    </w:pPr>
  </w:style>
  <w:style w:type="paragraph" w:styleId="Header">
    <w:name w:val="header"/>
    <w:basedOn w:val="Normal"/>
    <w:link w:val="HeaderChar"/>
    <w:uiPriority w:val="99"/>
    <w:unhideWhenUsed/>
    <w:rsid w:val="0073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DE"/>
  </w:style>
  <w:style w:type="paragraph" w:styleId="Footer">
    <w:name w:val="footer"/>
    <w:basedOn w:val="Normal"/>
    <w:link w:val="FooterChar"/>
    <w:uiPriority w:val="99"/>
    <w:unhideWhenUsed/>
    <w:rsid w:val="0073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50D1DE6EC354BA6CAA185335AB924" ma:contentTypeVersion="8" ma:contentTypeDescription="Create a new document." ma:contentTypeScope="" ma:versionID="8b3b6a030e19358949668eb42e241f9f">
  <xsd:schema xmlns:xsd="http://www.w3.org/2001/XMLSchema" xmlns:xs="http://www.w3.org/2001/XMLSchema" xmlns:p="http://schemas.microsoft.com/office/2006/metadata/properties" xmlns:ns2="a7e1df81-20ac-412b-ada4-56800dc63689" targetNamespace="http://schemas.microsoft.com/office/2006/metadata/properties" ma:root="true" ma:fieldsID="37aac6a7832f4554e5afe5eb161dbf70" ns2:_="">
    <xsd:import namespace="a7e1df81-20ac-412b-ada4-56800dc636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1df81-20ac-412b-ada4-56800dc63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02BF0-964F-4786-8BE7-AE6ACCEC5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0B587A-FEA7-491B-9FD3-9526066CED5F}">
  <ds:schemaRefs>
    <ds:schemaRef ds:uri="http://schemas.openxmlformats.org/officeDocument/2006/bibliography"/>
  </ds:schemaRefs>
</ds:datastoreItem>
</file>

<file path=customXml/itemProps3.xml><?xml version="1.0" encoding="utf-8"?>
<ds:datastoreItem xmlns:ds="http://schemas.openxmlformats.org/officeDocument/2006/customXml" ds:itemID="{9CB5B3E9-E7C2-49D1-B484-422BBD03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1df81-20ac-412b-ada4-56800dc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9509A-836E-4D50-9A3C-41D98FDBB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Yannos Mitsos</dc:creator>
  <cp:keywords/>
  <dc:description/>
  <cp:lastModifiedBy>Giannis Maris</cp:lastModifiedBy>
  <cp:revision>2</cp:revision>
  <cp:lastPrinted>2025-10-07T06:51:00Z</cp:lastPrinted>
  <dcterms:created xsi:type="dcterms:W3CDTF">2025-10-07T19:17:00Z</dcterms:created>
  <dcterms:modified xsi:type="dcterms:W3CDTF">2025-10-07T19:17:00Z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0x0101002BB50D1DE6EC354BA6CAA185335AB924</vt:lpwstr>
  </property>
</Properties>
</file>